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874" w:rsidRDefault="00604874" w:rsidP="00604874">
      <w:pPr>
        <w:spacing w:after="55"/>
        <w:ind w:left="-663"/>
      </w:pPr>
      <w:r w:rsidRPr="00CD7420">
        <w:rPr>
          <w:rFonts w:ascii="Tahoma" w:eastAsia="Tahoma" w:hAnsi="Tahoma" w:cs="Tahoma"/>
          <w:noProof/>
          <w:color w:val="4F81BC"/>
          <w:sz w:val="21"/>
        </w:rPr>
        <mc:AlternateContent>
          <mc:Choice Requires="wps">
            <w:drawing>
              <wp:anchor distT="45720" distB="45720" distL="114300" distR="114300" simplePos="0" relativeHeight="251660288" behindDoc="0" locked="0" layoutInCell="1" allowOverlap="1" wp14:anchorId="12BE9A26" wp14:editId="352C6F42">
                <wp:simplePos x="0" y="0"/>
                <wp:positionH relativeFrom="column">
                  <wp:posOffset>989965</wp:posOffset>
                </wp:positionH>
                <wp:positionV relativeFrom="paragraph">
                  <wp:posOffset>80645</wp:posOffset>
                </wp:positionV>
                <wp:extent cx="4759325" cy="240030"/>
                <wp:effectExtent l="0" t="0" r="3175"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240030"/>
                        </a:xfrm>
                        <a:prstGeom prst="rect">
                          <a:avLst/>
                        </a:prstGeom>
                        <a:solidFill>
                          <a:schemeClr val="accent1">
                            <a:lumMod val="40000"/>
                            <a:lumOff val="60000"/>
                          </a:schemeClr>
                        </a:solidFill>
                        <a:ln w="9525">
                          <a:noFill/>
                          <a:miter lim="800000"/>
                          <a:headEnd/>
                          <a:tailEnd/>
                        </a:ln>
                      </wps:spPr>
                      <wps:txbx>
                        <w:txbxContent>
                          <w:p w:rsidR="00604874" w:rsidRPr="00CD7420" w:rsidRDefault="00604874" w:rsidP="00604874">
                            <w:pPr>
                              <w:jc w:val="center"/>
                              <w:rPr>
                                <w:rFonts w:ascii="Arial" w:hAnsi="Arial" w:cs="Arial"/>
                                <w:b/>
                                <w:bCs/>
                                <w:sz w:val="20"/>
                                <w:szCs w:val="20"/>
                              </w:rPr>
                            </w:pPr>
                            <w:r w:rsidRPr="00CD7420">
                              <w:rPr>
                                <w:rFonts w:ascii="Arial" w:hAnsi="Arial" w:cs="Arial"/>
                                <w:b/>
                                <w:bCs/>
                                <w:sz w:val="20"/>
                                <w:szCs w:val="20"/>
                              </w:rPr>
                              <w:t>FORMULAIRE DE SAISINE DE LA CELLULE DE SIGNALEMENTS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E9A26" id="_x0000_t202" coordsize="21600,21600" o:spt="202" path="m,l,21600r21600,l21600,xe">
                <v:stroke joinstyle="miter"/>
                <v:path gradientshapeok="t" o:connecttype="rect"/>
              </v:shapetype>
              <v:shape id="Zone de texte 2" o:spid="_x0000_s1026" type="#_x0000_t202" style="position:absolute;left:0;text-align:left;margin-left:77.95pt;margin-top:6.35pt;width:374.75pt;height:18.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" fillcolor="#b4c6e7 [1300]" stroked="f">
                <v:textbox>
                  <w:txbxContent>
                    <w:p w:rsidR="00604874" w:rsidRPr="00CD7420" w:rsidRDefault="00604874" w:rsidP="00604874">
                      <w:pPr>
                        <w:jc w:val="center"/>
                        <w:rPr>
                          <w:rFonts w:ascii="Arial" w:hAnsi="Arial" w:cs="Arial"/>
                          <w:b/>
                          <w:bCs/>
                          <w:sz w:val="20"/>
                          <w:szCs w:val="20"/>
                        </w:rPr>
                      </w:pPr>
                      <w:r w:rsidRPr="00CD7420">
                        <w:rPr>
                          <w:rFonts w:ascii="Arial" w:hAnsi="Arial" w:cs="Arial"/>
                          <w:b/>
                          <w:bCs/>
                          <w:sz w:val="20"/>
                          <w:szCs w:val="20"/>
                        </w:rPr>
                        <w:t>FORMULAIRE DE SAISINE DE LA CELLULE DE SIGNALEMENTS</w:t>
                      </w:r>
                    </w:p>
                  </w:txbxContent>
                </v:textbox>
                <w10:wrap type="square"/>
              </v:shape>
            </w:pict>
          </mc:Fallback>
        </mc:AlternateContent>
      </w:r>
      <w:r>
        <w:rPr>
          <w:noProof/>
          <w:sz w:val="16"/>
          <w:szCs w:val="16"/>
        </w:rPr>
        <w:drawing>
          <wp:anchor distT="0" distB="0" distL="114300" distR="114300" simplePos="0" relativeHeight="251659264" behindDoc="0" locked="0" layoutInCell="1" allowOverlap="1" wp14:anchorId="04B50D73" wp14:editId="30D1996B">
            <wp:simplePos x="0" y="0"/>
            <wp:positionH relativeFrom="column">
              <wp:posOffset>-648140</wp:posOffset>
            </wp:positionH>
            <wp:positionV relativeFrom="paragraph">
              <wp:posOffset>-65062</wp:posOffset>
            </wp:positionV>
            <wp:extent cx="844062" cy="46243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817" cy="4727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874" w:rsidRDefault="00604874" w:rsidP="00604874">
      <w:pPr>
        <w:spacing w:after="0"/>
      </w:pPr>
      <w:r>
        <w:rPr>
          <w:rFonts w:ascii="Tahoma" w:eastAsia="Tahoma" w:hAnsi="Tahoma" w:cs="Tahoma"/>
          <w:color w:val="4F81BC"/>
          <w:sz w:val="21"/>
        </w:rPr>
        <w:t xml:space="preserve"> </w:t>
      </w:r>
    </w:p>
    <w:p w:rsidR="00604874" w:rsidRDefault="00604874" w:rsidP="00604874">
      <w:pPr>
        <w:spacing w:after="0" w:line="230" w:lineRule="auto"/>
        <w:jc w:val="both"/>
        <w:rPr>
          <w:rFonts w:ascii="Tahoma" w:eastAsia="Tahoma" w:hAnsi="Tahoma" w:cs="Tahoma"/>
          <w:color w:val="4F81BC"/>
          <w:sz w:val="21"/>
        </w:rPr>
      </w:pPr>
    </w:p>
    <w:p w:rsidR="00604874" w:rsidRPr="00604874" w:rsidRDefault="00604874" w:rsidP="00604874">
      <w:pPr>
        <w:spacing w:after="0" w:line="230" w:lineRule="auto"/>
        <w:jc w:val="both"/>
        <w:rPr>
          <w:rFonts w:ascii="Arial" w:eastAsia="Tahoma" w:hAnsi="Arial" w:cs="Arial"/>
          <w:color w:val="4F81BC"/>
          <w:sz w:val="20"/>
          <w:szCs w:val="20"/>
        </w:rPr>
      </w:pPr>
      <w:r w:rsidRPr="00604874">
        <w:rPr>
          <w:rFonts w:ascii="Arial" w:eastAsia="Tahoma" w:hAnsi="Arial" w:cs="Arial"/>
          <w:color w:val="4F81BC"/>
          <w:sz w:val="20"/>
          <w:szCs w:val="20"/>
        </w:rPr>
        <w:t xml:space="preserve">Cadre règlementaire : </w:t>
      </w:r>
    </w:p>
    <w:p w:rsidR="00604874" w:rsidRPr="00604874" w:rsidRDefault="00604874" w:rsidP="00604874">
      <w:pPr>
        <w:pStyle w:val="Paragraphedeliste"/>
        <w:numPr>
          <w:ilvl w:val="0"/>
          <w:numId w:val="12"/>
        </w:numPr>
        <w:spacing w:after="0" w:line="230" w:lineRule="auto"/>
        <w:ind w:right="-99"/>
        <w:jc w:val="both"/>
        <w:rPr>
          <w:rFonts w:ascii="Arial" w:eastAsia="Tahoma" w:hAnsi="Arial" w:cs="Arial"/>
          <w:color w:val="4F81BC"/>
          <w:sz w:val="20"/>
          <w:szCs w:val="20"/>
        </w:rPr>
      </w:pPr>
      <w:r w:rsidRPr="00604874">
        <w:rPr>
          <w:rFonts w:ascii="Arial" w:eastAsia="Tahoma" w:hAnsi="Arial" w:cs="Arial"/>
          <w:color w:val="4F81BC"/>
          <w:sz w:val="20"/>
          <w:szCs w:val="20"/>
        </w:rPr>
        <w:t xml:space="preserve">Article 6 ter A de la loi n° 83-634 du 13 juillet 1983 portant droits et obligations des fonctionnaires, </w:t>
      </w:r>
    </w:p>
    <w:p w:rsidR="00604874" w:rsidRPr="00604874" w:rsidRDefault="00604874" w:rsidP="00604874">
      <w:pPr>
        <w:pStyle w:val="Paragraphedeliste"/>
        <w:numPr>
          <w:ilvl w:val="0"/>
          <w:numId w:val="12"/>
        </w:numPr>
        <w:spacing w:after="0" w:line="230" w:lineRule="auto"/>
        <w:ind w:right="-99"/>
        <w:jc w:val="both"/>
        <w:rPr>
          <w:rFonts w:ascii="Arial" w:eastAsia="Tahoma" w:hAnsi="Arial" w:cs="Arial"/>
          <w:color w:val="4F81BC"/>
          <w:sz w:val="20"/>
          <w:szCs w:val="20"/>
        </w:rPr>
      </w:pPr>
      <w:r w:rsidRPr="00604874">
        <w:rPr>
          <w:rFonts w:ascii="Arial" w:eastAsia="Tahoma" w:hAnsi="Arial" w:cs="Arial"/>
          <w:color w:val="4F81BC"/>
          <w:sz w:val="20"/>
          <w:szCs w:val="20"/>
        </w:rPr>
        <w:t xml:space="preserve">Article 26-2 de la loi n° 84-53 du 26 janvier 1984 portant dispositions statutaires relatives à la fonction publique territoriale, </w:t>
      </w:r>
    </w:p>
    <w:p w:rsidR="00604874" w:rsidRPr="00604874" w:rsidRDefault="00604874" w:rsidP="00604874">
      <w:pPr>
        <w:pStyle w:val="Paragraphedeliste"/>
        <w:numPr>
          <w:ilvl w:val="0"/>
          <w:numId w:val="12"/>
        </w:numPr>
        <w:spacing w:after="0" w:line="230" w:lineRule="auto"/>
        <w:ind w:right="-99"/>
        <w:jc w:val="both"/>
        <w:rPr>
          <w:rFonts w:ascii="Arial" w:hAnsi="Arial" w:cs="Arial"/>
          <w:sz w:val="20"/>
          <w:szCs w:val="20"/>
        </w:rPr>
      </w:pPr>
      <w:r w:rsidRPr="00604874">
        <w:rPr>
          <w:rFonts w:ascii="Arial" w:eastAsia="Tahoma" w:hAnsi="Arial" w:cs="Arial"/>
          <w:color w:val="4F81BC"/>
          <w:sz w:val="20"/>
          <w:szCs w:val="20"/>
        </w:rPr>
        <w:t xml:space="preserve">Décret n° 2020-256 du 13 mars 2020 relatif au dispositif de signalement des actes de violence, de discrimination, de harcèlement et d'agissements sexistes dans la fonction publique </w:t>
      </w:r>
    </w:p>
    <w:p w:rsidR="00604874" w:rsidRPr="00604874" w:rsidRDefault="00604874" w:rsidP="00604874">
      <w:pPr>
        <w:spacing w:after="0"/>
        <w:ind w:left="13"/>
        <w:rPr>
          <w:rFonts w:ascii="Arial" w:eastAsia="Arial" w:hAnsi="Arial" w:cs="Arial"/>
          <w:b/>
          <w:sz w:val="20"/>
        </w:rPr>
      </w:pPr>
      <w:r w:rsidRPr="00604874">
        <w:rPr>
          <w:rFonts w:ascii="Arial" w:eastAsia="Arial" w:hAnsi="Arial" w:cs="Arial"/>
          <w:b/>
          <w:sz w:val="20"/>
        </w:rPr>
        <w:t xml:space="preserve"> </w:t>
      </w:r>
    </w:p>
    <w:p w:rsidR="00604874" w:rsidRPr="00604874" w:rsidRDefault="00604874" w:rsidP="00604874">
      <w:pPr>
        <w:spacing w:after="0"/>
        <w:ind w:left="13"/>
      </w:pPr>
      <w:r w:rsidRPr="00604874">
        <w:rPr>
          <w:noProof/>
        </w:rPr>
        <mc:AlternateContent>
          <mc:Choice Requires="wpg">
            <w:drawing>
              <wp:inline distT="0" distB="0" distL="0" distR="0" wp14:anchorId="73F770E4" wp14:editId="76B2BE8E">
                <wp:extent cx="6057900" cy="655145"/>
                <wp:effectExtent l="0" t="0" r="38100" b="12065"/>
                <wp:docPr id="2966" name="Group 2966"/>
                <wp:cNvGraphicFramePr/>
                <a:graphic xmlns:a="http://schemas.openxmlformats.org/drawingml/2006/main">
                  <a:graphicData uri="http://schemas.microsoft.com/office/word/2010/wordprocessingGroup">
                    <wpg:wgp>
                      <wpg:cNvGrpSpPr/>
                      <wpg:grpSpPr>
                        <a:xfrm>
                          <a:off x="0" y="0"/>
                          <a:ext cx="6057900" cy="655145"/>
                          <a:chOff x="0" y="0"/>
                          <a:chExt cx="6142101" cy="664796"/>
                        </a:xfrm>
                      </wpg:grpSpPr>
                      <wps:wsp>
                        <wps:cNvPr id="3709" name="Shape 3709"/>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s:wsp>
                        <wps:cNvPr id="64" name="Rectangle 64"/>
                        <wps:cNvSpPr/>
                        <wps:spPr>
                          <a:xfrm>
                            <a:off x="9525" y="43205"/>
                            <a:ext cx="45783" cy="154476"/>
                          </a:xfrm>
                          <a:prstGeom prst="rect">
                            <a:avLst/>
                          </a:prstGeom>
                          <a:ln>
                            <a:noFill/>
                          </a:ln>
                        </wps:spPr>
                        <wps:txbx>
                          <w:txbxContent>
                            <w:p w:rsidR="00604874" w:rsidRDefault="00604874" w:rsidP="00604874">
                              <w:r>
                                <w:rPr>
                                  <w:rFonts w:ascii="Arial" w:eastAsia="Arial" w:hAnsi="Arial" w:cs="Arial"/>
                                  <w:sz w:val="20"/>
                                </w:rPr>
                                <w:t xml:space="preserve"> </w:t>
                              </w:r>
                            </w:p>
                          </w:txbxContent>
                        </wps:txbx>
                        <wps:bodyPr horzOverflow="overflow" vert="horz" lIns="0" tIns="0" rIns="0" bIns="0" rtlCol="0">
                          <a:noAutofit/>
                        </wps:bodyPr>
                      </wps:wsp>
                      <wps:wsp>
                        <wps:cNvPr id="65" name="Rectangle 65"/>
                        <wps:cNvSpPr/>
                        <wps:spPr>
                          <a:xfrm>
                            <a:off x="9525" y="193086"/>
                            <a:ext cx="1432606" cy="183987"/>
                          </a:xfrm>
                          <a:prstGeom prst="rect">
                            <a:avLst/>
                          </a:prstGeom>
                          <a:ln>
                            <a:noFill/>
                          </a:ln>
                        </wps:spPr>
                        <wps:txbx>
                          <w:txbxContent>
                            <w:p w:rsidR="00604874" w:rsidRDefault="00604874" w:rsidP="00604874">
                              <w:r w:rsidRPr="00720E62">
                                <w:rPr>
                                  <w:rFonts w:ascii="Arial" w:eastAsia="Arial" w:hAnsi="Arial" w:cs="Arial"/>
                                  <w:sz w:val="20"/>
                                </w:rPr>
                                <w:t>J’agis en qualité de</w:t>
                              </w:r>
                            </w:p>
                          </w:txbxContent>
                        </wps:txbx>
                        <wps:bodyPr horzOverflow="overflow" vert="horz" lIns="0" tIns="0" rIns="0" bIns="0" rtlCol="0">
                          <a:noAutofit/>
                        </wps:bodyPr>
                      </wps:wsp>
                      <wps:wsp>
                        <wps:cNvPr id="66" name="Rectangle 66"/>
                        <wps:cNvSpPr/>
                        <wps:spPr>
                          <a:xfrm>
                            <a:off x="1087185" y="215037"/>
                            <a:ext cx="160134" cy="154476"/>
                          </a:xfrm>
                          <a:prstGeom prst="rect">
                            <a:avLst/>
                          </a:prstGeom>
                          <a:ln>
                            <a:noFill/>
                          </a:ln>
                        </wps:spPr>
                        <wps:txbx>
                          <w:txbxContent>
                            <w:p w:rsidR="00604874" w:rsidRDefault="00604874" w:rsidP="00604874">
                              <w:r>
                                <w:rPr>
                                  <w:rFonts w:ascii="Arial" w:eastAsia="Arial" w:hAnsi="Arial" w:cs="Arial"/>
                                  <w:sz w:val="20"/>
                                </w:rPr>
                                <w:t xml:space="preserve"> : </w:t>
                              </w:r>
                            </w:p>
                          </w:txbxContent>
                        </wps:txbx>
                        <wps:bodyPr horzOverflow="overflow" vert="horz" lIns="0" tIns="0" rIns="0" bIns="0" rtlCol="0">
                          <a:noAutofit/>
                        </wps:bodyPr>
                      </wps:wsp>
                      <pic:pic xmlns:pic="http://schemas.openxmlformats.org/drawingml/2006/picture">
                        <pic:nvPicPr>
                          <pic:cNvPr id="68" name="Picture 68"/>
                          <pic:cNvPicPr/>
                        </pic:nvPicPr>
                        <pic:blipFill>
                          <a:blip r:embed="rId9"/>
                          <a:stretch>
                            <a:fillRect/>
                          </a:stretch>
                        </pic:blipFill>
                        <pic:spPr>
                          <a:xfrm>
                            <a:off x="457835" y="352806"/>
                            <a:ext cx="200495" cy="142875"/>
                          </a:xfrm>
                          <a:prstGeom prst="rect">
                            <a:avLst/>
                          </a:prstGeom>
                        </pic:spPr>
                      </pic:pic>
                      <wps:wsp>
                        <wps:cNvPr id="69" name="Rectangle 69"/>
                        <wps:cNvSpPr/>
                        <wps:spPr>
                          <a:xfrm>
                            <a:off x="591122" y="386486"/>
                            <a:ext cx="1276464" cy="154476"/>
                          </a:xfrm>
                          <a:prstGeom prst="rect">
                            <a:avLst/>
                          </a:prstGeom>
                          <a:ln>
                            <a:noFill/>
                          </a:ln>
                        </wps:spPr>
                        <wps:txbx>
                          <w:txbxContent>
                            <w:p w:rsidR="00604874" w:rsidRDefault="00604874" w:rsidP="00604874">
                              <w:r>
                                <w:rPr>
                                  <w:rFonts w:ascii="Arial" w:eastAsia="Arial" w:hAnsi="Arial" w:cs="Arial"/>
                                  <w:sz w:val="20"/>
                                </w:rPr>
                                <w:t xml:space="preserve">Victime des faits </w:t>
                              </w:r>
                            </w:p>
                          </w:txbxContent>
                        </wps:txbx>
                        <wps:bodyPr horzOverflow="overflow" vert="horz" lIns="0" tIns="0" rIns="0" bIns="0" rtlCol="0">
                          <a:noAutofit/>
                        </wps:bodyPr>
                      </wps:wsp>
                      <pic:pic xmlns:pic="http://schemas.openxmlformats.org/drawingml/2006/picture">
                        <pic:nvPicPr>
                          <pic:cNvPr id="71" name="Picture 71"/>
                          <pic:cNvPicPr/>
                        </pic:nvPicPr>
                        <pic:blipFill>
                          <a:blip r:embed="rId9"/>
                          <a:stretch>
                            <a:fillRect/>
                          </a:stretch>
                        </pic:blipFill>
                        <pic:spPr>
                          <a:xfrm>
                            <a:off x="457835" y="514731"/>
                            <a:ext cx="200495" cy="142875"/>
                          </a:xfrm>
                          <a:prstGeom prst="rect">
                            <a:avLst/>
                          </a:prstGeom>
                        </pic:spPr>
                      </pic:pic>
                      <wps:wsp>
                        <wps:cNvPr id="72" name="Rectangle 72"/>
                        <wps:cNvSpPr/>
                        <wps:spPr>
                          <a:xfrm>
                            <a:off x="591122" y="526460"/>
                            <a:ext cx="7122401" cy="183987"/>
                          </a:xfrm>
                          <a:prstGeom prst="rect">
                            <a:avLst/>
                          </a:prstGeom>
                          <a:ln>
                            <a:noFill/>
                          </a:ln>
                        </wps:spPr>
                        <wps:txbx>
                          <w:txbxContent>
                            <w:p w:rsidR="00604874" w:rsidRDefault="00604874" w:rsidP="00604874">
                              <w:r>
                                <w:rPr>
                                  <w:rFonts w:ascii="Arial" w:eastAsia="Arial" w:hAnsi="Arial" w:cs="Arial"/>
                                  <w:sz w:val="20"/>
                                </w:rPr>
                                <w:t>Témoin des faits, dont la victime est M/Mme …..</w:t>
                              </w:r>
                            </w:p>
                          </w:txbxContent>
                        </wps:txbx>
                        <wps:bodyPr horzOverflow="overflow" vert="horz" lIns="0" tIns="0" rIns="0" bIns="0" rtlCol="0">
                          <a:noAutofit/>
                        </wps:bodyPr>
                      </wps:wsp>
                      <wps:wsp>
                        <wps:cNvPr id="73" name="Rectangle 73"/>
                        <wps:cNvSpPr/>
                        <wps:spPr>
                          <a:xfrm>
                            <a:off x="5960681" y="548411"/>
                            <a:ext cx="45783" cy="154476"/>
                          </a:xfrm>
                          <a:prstGeom prst="rect">
                            <a:avLst/>
                          </a:prstGeom>
                          <a:ln>
                            <a:noFill/>
                          </a:ln>
                        </wps:spPr>
                        <wps:txbx>
                          <w:txbxContent>
                            <w:p w:rsidR="00604874" w:rsidRDefault="00604874" w:rsidP="00604874">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w14:anchorId="73F770E4" id="Group 2966" o:spid="_x0000_s1027" style="width:477pt;height:51.6pt;mso-position-horizontal-relative:char;mso-position-vertical-relative:line" coordsize="61421,6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">
                <v:shape id="Shape 3709" o:spid="_x0000_s1028"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" path="m,l6142101,r,19050l,19050,,e" fillcolor="#bd4f83" stroked="f" strokeweight="0">
                  <v:stroke miterlimit="83231f" joinstyle="miter"/>
                  <v:path arrowok="t" textboxrect="0,0,6142101,19050"/>
                </v:shape>
                <v:rect id="Rectangle 64" o:spid="_x0000_s1029" style="position:absolute;left:95;top:432;width:458;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604874" w:rsidRDefault="00604874" w:rsidP="00604874">
                        <w:r>
                          <w:rPr>
                            <w:rFonts w:ascii="Arial" w:eastAsia="Arial" w:hAnsi="Arial" w:cs="Arial"/>
                            <w:sz w:val="20"/>
                          </w:rPr>
                          <w:t xml:space="preserve"> </w:t>
                        </w:r>
                      </w:p>
                    </w:txbxContent>
                  </v:textbox>
                </v:rect>
                <v:rect id="Rectangle 65" o:spid="_x0000_s1030" style="position:absolute;left:95;top:1930;width:1432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604874" w:rsidRDefault="00604874" w:rsidP="00604874">
                        <w:r w:rsidRPr="00720E62">
                          <w:rPr>
                            <w:rFonts w:ascii="Arial" w:eastAsia="Arial" w:hAnsi="Arial" w:cs="Arial"/>
                            <w:sz w:val="20"/>
                          </w:rPr>
                          <w:t>J’agis en qualité de</w:t>
                        </w:r>
                      </w:p>
                    </w:txbxContent>
                  </v:textbox>
                </v:rect>
                <v:rect id="Rectangle 66" o:spid="_x0000_s1031" style="position:absolute;left:10871;top:2150;width:1602;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604874" w:rsidRDefault="00604874" w:rsidP="00604874">
                        <w:r>
                          <w:rPr>
                            <w:rFonts w:ascii="Arial" w:eastAsia="Arial" w:hAnsi="Arial" w:cs="Arial"/>
                            <w:sz w:val="20"/>
                          </w:rPr>
                          <w:t xml:space="preserve">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2" type="#_x0000_t75" style="position:absolute;left:4578;top:3528;width:2005;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">
                  <v:imagedata r:id="rId10" o:title=""/>
                </v:shape>
                <v:rect id="Rectangle 69" o:spid="_x0000_s1033" style="position:absolute;left:5911;top:3864;width:12764;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604874" w:rsidRDefault="00604874" w:rsidP="00604874">
                        <w:r>
                          <w:rPr>
                            <w:rFonts w:ascii="Arial" w:eastAsia="Arial" w:hAnsi="Arial" w:cs="Arial"/>
                            <w:sz w:val="20"/>
                          </w:rPr>
                          <w:t xml:space="preserve">Victime des faits </w:t>
                        </w:r>
                      </w:p>
                    </w:txbxContent>
                  </v:textbox>
                </v:rect>
                <v:shape id="Picture 71" o:spid="_x0000_s1034" type="#_x0000_t75" style="position:absolute;left:4578;top:5147;width:2005;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">
                  <v:imagedata r:id="rId10" o:title=""/>
                </v:shape>
                <v:rect id="Rectangle 72" o:spid="_x0000_s1035" style="position:absolute;left:5911;top:5264;width:71224;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604874" w:rsidRDefault="00604874" w:rsidP="00604874">
                        <w:r>
                          <w:rPr>
                            <w:rFonts w:ascii="Arial" w:eastAsia="Arial" w:hAnsi="Arial" w:cs="Arial"/>
                            <w:sz w:val="20"/>
                          </w:rPr>
                          <w:t>Témoin des faits, dont la victime est M/Mme …..</w:t>
                        </w:r>
                      </w:p>
                    </w:txbxContent>
                  </v:textbox>
                </v:rect>
                <v:rect id="Rectangle 73" o:spid="_x0000_s1036" style="position:absolute;left:59606;top:5484;width:458;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604874" w:rsidRDefault="00604874" w:rsidP="00604874">
                        <w:r>
                          <w:rPr>
                            <w:rFonts w:ascii="Arial" w:eastAsia="Arial" w:hAnsi="Arial" w:cs="Arial"/>
                            <w:sz w:val="20"/>
                          </w:rPr>
                          <w:t xml:space="preserve"> </w:t>
                        </w:r>
                      </w:p>
                    </w:txbxContent>
                  </v:textbox>
                </v:rect>
                <w10:anchorlock/>
              </v:group>
            </w:pict>
          </mc:Fallback>
        </mc:AlternateContent>
      </w:r>
    </w:p>
    <w:p w:rsidR="00604874" w:rsidRPr="00604874" w:rsidRDefault="00604874" w:rsidP="00604874">
      <w:pPr>
        <w:pStyle w:val="Titre1"/>
      </w:pPr>
      <w:r w:rsidRPr="00604874">
        <w:rPr>
          <w:noProof/>
        </w:rPr>
        <mc:AlternateContent>
          <mc:Choice Requires="wpg">
            <w:drawing>
              <wp:inline distT="0" distB="0" distL="0" distR="0" wp14:anchorId="424544CC" wp14:editId="766D1FA5">
                <wp:extent cx="6057900" cy="18790"/>
                <wp:effectExtent l="0" t="0" r="0" b="0"/>
                <wp:docPr id="5" name="Group 2965"/>
                <wp:cNvGraphicFramePr/>
                <a:graphic xmlns:a="http://schemas.openxmlformats.org/drawingml/2006/main">
                  <a:graphicData uri="http://schemas.microsoft.com/office/word/2010/wordprocessingGroup">
                    <wpg:wgp>
                      <wpg:cNvGrpSpPr/>
                      <wpg:grpSpPr>
                        <a:xfrm>
                          <a:off x="0" y="0"/>
                          <a:ext cx="6057900" cy="18790"/>
                          <a:chOff x="0" y="0"/>
                          <a:chExt cx="6142101" cy="19050"/>
                        </a:xfrm>
                      </wpg:grpSpPr>
                      <wps:wsp>
                        <wps:cNvPr id="6"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5257AF5D" id="Group 2965" o:spid="_x0000_s1026" style="width:477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" path="m,l6142101,r,19050l,19050,,e" fillcolor="#bd4f83" stroked="f" strokeweight="0">
                  <v:stroke miterlimit="83231f" joinstyle="miter"/>
                  <v:path arrowok="t" textboxrect="0,0,6142101,19050"/>
                </v:shape>
                <w10:anchorlock/>
              </v:group>
            </w:pict>
          </mc:Fallback>
        </mc:AlternateContent>
      </w:r>
    </w:p>
    <w:p w:rsidR="00604874" w:rsidRPr="00604874" w:rsidRDefault="00604874" w:rsidP="00604874">
      <w:pPr>
        <w:pStyle w:val="Titre1"/>
        <w:ind w:left="0"/>
      </w:pPr>
    </w:p>
    <w:p w:rsidR="00604874" w:rsidRPr="00604874" w:rsidRDefault="00604874" w:rsidP="00604874">
      <w:pPr>
        <w:pStyle w:val="Titre1"/>
      </w:pPr>
      <w:r w:rsidRPr="00604874">
        <w:t xml:space="preserve">Coordonnées de l’auteur du signalement </w:t>
      </w:r>
    </w:p>
    <w:p w:rsidR="00604874" w:rsidRPr="00604874" w:rsidRDefault="00604874" w:rsidP="00604874">
      <w:pPr>
        <w:spacing w:after="38"/>
        <w:ind w:left="-2" w:right="-70"/>
      </w:pPr>
      <w:r w:rsidRPr="00604874">
        <w:rPr>
          <w:noProof/>
        </w:rPr>
        <mc:AlternateContent>
          <mc:Choice Requires="wpg">
            <w:drawing>
              <wp:inline distT="0" distB="0" distL="0" distR="0" wp14:anchorId="5363FF77" wp14:editId="3E4C6241">
                <wp:extent cx="6142101" cy="19050"/>
                <wp:effectExtent l="0" t="0" r="0" b="0"/>
                <wp:docPr id="2965" name="Group 2965"/>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07"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52F43899" id="Group 2965" o:spid="_x0000_s1026" style="width:483.65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" path="m,l6142101,r,19050l,19050,,e" fillcolor="#bd4f83" stroked="f" strokeweight="0">
                  <v:stroke miterlimit="83231f" joinstyle="miter"/>
                  <v:path arrowok="t" textboxrect="0,0,6142101,19050"/>
                </v:shape>
                <w10:anchorlock/>
              </v:group>
            </w:pict>
          </mc:Fallback>
        </mc:AlternateContent>
      </w:r>
    </w:p>
    <w:p w:rsidR="00604874" w:rsidRPr="00604874" w:rsidRDefault="00604874" w:rsidP="00604874">
      <w:pPr>
        <w:spacing w:after="33"/>
        <w:ind w:left="13"/>
        <w:rPr>
          <w:sz w:val="20"/>
          <w:szCs w:val="20"/>
        </w:rPr>
      </w:pPr>
      <w:r w:rsidRPr="00604874">
        <w:rPr>
          <w:rFonts w:ascii="Arial" w:eastAsia="Arial" w:hAnsi="Arial" w:cs="Arial"/>
          <w:sz w:val="20"/>
          <w:szCs w:val="20"/>
        </w:rPr>
        <w:t xml:space="preserve"> </w:t>
      </w:r>
    </w:p>
    <w:p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Afin que l’équipe de professionnels puisse vous recontacter afin de vous guider dans vos démarches, il vous est demandé de nous communiquer au minimum :</w:t>
      </w:r>
    </w:p>
    <w:p w:rsidR="00604874" w:rsidRPr="00604874" w:rsidRDefault="00604874" w:rsidP="00604874">
      <w:pPr>
        <w:autoSpaceDE w:val="0"/>
        <w:autoSpaceDN w:val="0"/>
        <w:adjustRightInd w:val="0"/>
        <w:spacing w:after="0" w:line="240" w:lineRule="auto"/>
        <w:ind w:left="426"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-soit votre adresse mail</w:t>
      </w:r>
    </w:p>
    <w:p w:rsidR="00604874" w:rsidRPr="00604874" w:rsidRDefault="00604874" w:rsidP="00604874">
      <w:pPr>
        <w:autoSpaceDE w:val="0"/>
        <w:autoSpaceDN w:val="0"/>
        <w:adjustRightInd w:val="0"/>
        <w:spacing w:after="0" w:line="240" w:lineRule="auto"/>
        <w:ind w:left="426"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-soit vos coordonnées téléphoniques</w:t>
      </w:r>
    </w:p>
    <w:p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p>
    <w:p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Ces coordonnées ne seront en aucun cas communiquées aux professionnels en charge de l’étude du dossier. </w:t>
      </w:r>
    </w:p>
    <w:p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p>
    <w:p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A noter que vous avez la possibilité de créer une adresse mail gratuitement (gmail, laposte.net, etc) spécifique pour ce signalement et ne comportant pas vos noms et prénoms (exemple : </w:t>
      </w:r>
      <w:hyperlink r:id="rId11" w:history="1">
        <w:r w:rsidRPr="00604874">
          <w:rPr>
            <w:rStyle w:val="Lienhypertexte"/>
            <w:rFonts w:ascii="Arial" w:eastAsiaTheme="minorEastAsia" w:hAnsi="Arial" w:cs="Arial"/>
            <w:i/>
            <w:iCs/>
            <w:color w:val="auto"/>
            <w:sz w:val="20"/>
            <w:szCs w:val="20"/>
            <w:u w:val="none"/>
          </w:rPr>
          <w:t>1234@gmail.com</w:t>
        </w:r>
      </w:hyperlink>
      <w:r w:rsidRPr="00604874">
        <w:rPr>
          <w:rFonts w:ascii="Arial" w:eastAsiaTheme="minorEastAsia" w:hAnsi="Arial" w:cs="Arial"/>
          <w:i/>
          <w:iCs/>
          <w:color w:val="auto"/>
          <w:sz w:val="20"/>
          <w:szCs w:val="20"/>
        </w:rPr>
        <w:t>)</w:t>
      </w:r>
    </w:p>
    <w:p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4"/>
          <w:szCs w:val="24"/>
        </w:rPr>
      </w:pPr>
    </w:p>
    <w:p w:rsidR="00604874" w:rsidRPr="00604874" w:rsidRDefault="00604874" w:rsidP="00604874">
      <w:pPr>
        <w:spacing w:after="28"/>
        <w:rPr>
          <w:sz w:val="36"/>
          <w:szCs w:val="36"/>
        </w:rPr>
      </w:pPr>
    </w:p>
    <w:p w:rsidR="00604874" w:rsidRPr="00604874" w:rsidRDefault="00604874" w:rsidP="00604874">
      <w:pPr>
        <w:spacing w:after="28"/>
        <w:ind w:left="8" w:right="47" w:hanging="10"/>
        <w:jc w:val="both"/>
      </w:pPr>
      <w:r w:rsidRPr="00604874">
        <w:rPr>
          <w:rFonts w:ascii="Arial" w:eastAsia="Arial" w:hAnsi="Arial" w:cs="Arial"/>
          <w:sz w:val="20"/>
        </w:rPr>
        <w:t>Nom et Prénom (*) : …………………………………………………………………………………………………</w:t>
      </w:r>
    </w:p>
    <w:p w:rsidR="00604874" w:rsidRPr="00604874" w:rsidRDefault="00604874" w:rsidP="00604874">
      <w:pPr>
        <w:spacing w:after="0"/>
        <w:ind w:left="13"/>
      </w:pPr>
      <w:r w:rsidRPr="00604874">
        <w:rPr>
          <w:rFonts w:ascii="Arial" w:eastAsia="Arial" w:hAnsi="Arial" w:cs="Arial"/>
          <w:sz w:val="20"/>
        </w:rPr>
        <w:t xml:space="preserve"> </w:t>
      </w:r>
    </w:p>
    <w:p w:rsidR="00604874" w:rsidRPr="00604874" w:rsidRDefault="00604874" w:rsidP="00604874">
      <w:pPr>
        <w:spacing w:after="0"/>
        <w:ind w:left="8" w:right="47" w:hanging="10"/>
        <w:jc w:val="both"/>
      </w:pPr>
      <w:r w:rsidRPr="00604874">
        <w:rPr>
          <w:rFonts w:ascii="Arial" w:eastAsia="Arial" w:hAnsi="Arial" w:cs="Arial"/>
          <w:sz w:val="20"/>
        </w:rPr>
        <w:t xml:space="preserve">Adresse postale : ………………………………………………………………………………………………………. </w:t>
      </w:r>
    </w:p>
    <w:p w:rsidR="00604874" w:rsidRPr="00604874" w:rsidRDefault="00604874" w:rsidP="00604874">
      <w:pPr>
        <w:spacing w:after="8"/>
        <w:ind w:left="13"/>
      </w:pPr>
      <w:r w:rsidRPr="00604874">
        <w:rPr>
          <w:rFonts w:ascii="Arial" w:eastAsia="Arial" w:hAnsi="Arial" w:cs="Arial"/>
          <w:sz w:val="20"/>
        </w:rPr>
        <w:t xml:space="preserve"> </w:t>
      </w:r>
    </w:p>
    <w:p w:rsidR="00604874" w:rsidRPr="00604874" w:rsidRDefault="00604874" w:rsidP="00604874">
      <w:pPr>
        <w:tabs>
          <w:tab w:val="center" w:pos="4970"/>
        </w:tabs>
        <w:spacing w:after="0"/>
        <w:ind w:left="-2"/>
      </w:pPr>
      <w:r w:rsidRPr="00604874">
        <w:rPr>
          <w:rFonts w:ascii="Arial" w:eastAsia="Arial" w:hAnsi="Arial" w:cs="Arial"/>
          <w:color w:val="FF0000"/>
          <w:sz w:val="20"/>
        </w:rPr>
        <w:t xml:space="preserve">Adresse mail </w:t>
      </w:r>
      <w:r w:rsidRPr="00604874">
        <w:rPr>
          <w:rFonts w:ascii="Arial" w:eastAsia="Arial" w:hAnsi="Arial" w:cs="Arial"/>
          <w:sz w:val="20"/>
        </w:rPr>
        <w:t xml:space="preserve">: ………………………………………. </w:t>
      </w:r>
      <w:r w:rsidRPr="00604874">
        <w:rPr>
          <w:rFonts w:ascii="Arial" w:eastAsia="Arial" w:hAnsi="Arial" w:cs="Arial"/>
          <w:sz w:val="20"/>
        </w:rPr>
        <w:tab/>
        <w:t xml:space="preserve"> </w:t>
      </w:r>
    </w:p>
    <w:p w:rsidR="00604874" w:rsidRPr="00604874" w:rsidRDefault="00604874" w:rsidP="00604874">
      <w:pPr>
        <w:spacing w:after="23"/>
        <w:ind w:left="13"/>
        <w:rPr>
          <w:rFonts w:ascii="Arial" w:eastAsia="Arial" w:hAnsi="Arial" w:cs="Arial"/>
          <w:sz w:val="20"/>
        </w:rPr>
      </w:pPr>
      <w:r w:rsidRPr="00604874">
        <w:rPr>
          <w:rFonts w:ascii="Arial" w:eastAsia="Arial" w:hAnsi="Arial" w:cs="Arial"/>
          <w:sz w:val="20"/>
        </w:rPr>
        <w:t xml:space="preserve"> </w:t>
      </w:r>
    </w:p>
    <w:p w:rsidR="00604874" w:rsidRPr="00604874" w:rsidRDefault="00604874" w:rsidP="00604874">
      <w:pPr>
        <w:spacing w:after="23"/>
        <w:ind w:left="13"/>
        <w:rPr>
          <w:rFonts w:ascii="Arial" w:eastAsia="Arial" w:hAnsi="Arial" w:cs="Arial"/>
          <w:b/>
          <w:bCs/>
          <w:sz w:val="20"/>
        </w:rPr>
      </w:pPr>
      <w:r w:rsidRPr="00604874">
        <w:rPr>
          <w:rFonts w:ascii="Arial" w:eastAsia="Arial" w:hAnsi="Arial" w:cs="Arial"/>
          <w:sz w:val="20"/>
        </w:rPr>
        <w:t xml:space="preserve">Ou  (l’un ou l’autre, obligatoire)  </w:t>
      </w:r>
    </w:p>
    <w:p w:rsidR="00604874" w:rsidRPr="00604874" w:rsidRDefault="00604874" w:rsidP="00604874">
      <w:pPr>
        <w:spacing w:after="23"/>
        <w:ind w:left="13"/>
      </w:pPr>
    </w:p>
    <w:p w:rsidR="00604874" w:rsidRPr="00604874" w:rsidRDefault="00604874" w:rsidP="00604874">
      <w:pPr>
        <w:spacing w:after="36"/>
        <w:ind w:left="4955" w:right="47" w:hanging="4957"/>
        <w:jc w:val="both"/>
        <w:rPr>
          <w:rFonts w:ascii="Arial" w:eastAsia="Arial" w:hAnsi="Arial" w:cs="Arial"/>
          <w:sz w:val="20"/>
        </w:rPr>
      </w:pPr>
      <w:r w:rsidRPr="00604874">
        <w:rPr>
          <w:rFonts w:ascii="Arial" w:eastAsia="Arial" w:hAnsi="Arial" w:cs="Arial"/>
          <w:color w:val="FF0000"/>
          <w:sz w:val="20"/>
        </w:rPr>
        <w:t xml:space="preserve">N° téléphone </w:t>
      </w:r>
      <w:r w:rsidRPr="00604874">
        <w:rPr>
          <w:rFonts w:ascii="Arial" w:eastAsia="Arial" w:hAnsi="Arial" w:cs="Arial"/>
          <w:sz w:val="20"/>
        </w:rPr>
        <w:t xml:space="preserve">: …………………………………………   </w:t>
      </w:r>
    </w:p>
    <w:p w:rsidR="00604874" w:rsidRPr="00604874" w:rsidRDefault="00604874" w:rsidP="00604874">
      <w:pPr>
        <w:spacing w:after="36"/>
        <w:ind w:left="4955" w:right="47" w:hanging="4957"/>
        <w:jc w:val="both"/>
        <w:rPr>
          <w:rFonts w:ascii="Arial" w:eastAsia="Arial" w:hAnsi="Arial" w:cs="Arial"/>
          <w:sz w:val="20"/>
        </w:rPr>
      </w:pPr>
      <w:r w:rsidRPr="00604874">
        <w:rPr>
          <w:rFonts w:ascii="Segoe UI Symbol" w:eastAsia="Segoe UI Symbol" w:hAnsi="Segoe UI Symbol" w:cs="Segoe UI Symbol"/>
          <w:sz w:val="20"/>
        </w:rPr>
        <w:t xml:space="preserve">    ฀</w:t>
      </w:r>
      <w:r w:rsidRPr="00604874">
        <w:rPr>
          <w:rFonts w:ascii="Arial" w:eastAsia="Arial" w:hAnsi="Arial" w:cs="Arial"/>
          <w:sz w:val="20"/>
        </w:rPr>
        <w:t xml:space="preserve"> Je souhaite être contacté(e) sur ce numéro, aux jours et horaires suivants …………………………</w:t>
      </w:r>
    </w:p>
    <w:p w:rsidR="00604874" w:rsidRPr="00604874" w:rsidRDefault="00604874" w:rsidP="00604874">
      <w:pPr>
        <w:spacing w:after="36"/>
        <w:ind w:left="4955" w:right="47" w:hanging="4957"/>
        <w:jc w:val="both"/>
        <w:rPr>
          <w:rFonts w:ascii="Arial" w:eastAsia="Arial" w:hAnsi="Arial" w:cs="Arial"/>
          <w:sz w:val="20"/>
        </w:rPr>
      </w:pPr>
    </w:p>
    <w:p w:rsidR="00604874" w:rsidRPr="00604874" w:rsidRDefault="00604874" w:rsidP="00604874">
      <w:pPr>
        <w:spacing w:after="0"/>
        <w:ind w:left="8" w:right="47" w:hanging="10"/>
        <w:jc w:val="both"/>
        <w:rPr>
          <w:rFonts w:ascii="Arial" w:eastAsia="Arial" w:hAnsi="Arial" w:cs="Arial"/>
          <w:color w:val="auto"/>
          <w:sz w:val="20"/>
        </w:rPr>
      </w:pPr>
      <w:r w:rsidRPr="00604874">
        <w:rPr>
          <w:rFonts w:ascii="Arial" w:eastAsia="Arial" w:hAnsi="Arial" w:cs="Arial"/>
          <w:color w:val="FF0000"/>
          <w:sz w:val="20"/>
        </w:rPr>
        <w:t>Nom de la collectivité ou de l’établissement public employeur </w:t>
      </w:r>
      <w:r w:rsidRPr="00604874">
        <w:rPr>
          <w:rFonts w:ascii="Arial" w:eastAsia="Arial" w:hAnsi="Arial" w:cs="Arial"/>
          <w:color w:val="auto"/>
          <w:sz w:val="20"/>
        </w:rPr>
        <w:t>(obligatoire afin de vérifier si votre employeur a conventionné avec le CDG  88) :</w:t>
      </w:r>
    </w:p>
    <w:p w:rsidR="00604874" w:rsidRPr="00604874" w:rsidRDefault="00604874" w:rsidP="00604874">
      <w:pPr>
        <w:spacing w:after="0"/>
        <w:ind w:left="8" w:right="47" w:hanging="10"/>
        <w:jc w:val="both"/>
        <w:rPr>
          <w:rFonts w:ascii="Arial" w:eastAsia="Arial" w:hAnsi="Arial" w:cs="Arial"/>
          <w:sz w:val="20"/>
        </w:rPr>
      </w:pPr>
      <w:r w:rsidRPr="00604874">
        <w:rPr>
          <w:rFonts w:ascii="Arial" w:eastAsia="Arial" w:hAnsi="Arial" w:cs="Arial"/>
          <w:sz w:val="20"/>
        </w:rPr>
        <w:t xml:space="preserve">Service d’affectation (facultatif) : </w:t>
      </w:r>
    </w:p>
    <w:p w:rsidR="00604874" w:rsidRPr="00604874" w:rsidRDefault="00604874" w:rsidP="00604874">
      <w:pPr>
        <w:spacing w:after="0"/>
        <w:ind w:left="8" w:right="47" w:hanging="10"/>
        <w:jc w:val="both"/>
        <w:rPr>
          <w:rFonts w:ascii="Arial" w:eastAsia="Arial" w:hAnsi="Arial" w:cs="Arial"/>
          <w:sz w:val="20"/>
        </w:rPr>
      </w:pPr>
      <w:r w:rsidRPr="00604874">
        <w:rPr>
          <w:rFonts w:ascii="Arial" w:eastAsia="Arial" w:hAnsi="Arial" w:cs="Arial"/>
          <w:sz w:val="20"/>
        </w:rPr>
        <w:t xml:space="preserve">Grade (facultatif) : </w:t>
      </w:r>
    </w:p>
    <w:p w:rsidR="00604874" w:rsidRPr="00604874" w:rsidRDefault="00604874" w:rsidP="00604874">
      <w:pPr>
        <w:spacing w:after="36"/>
        <w:ind w:left="4955" w:right="47" w:hanging="4957"/>
        <w:jc w:val="both"/>
        <w:rPr>
          <w:rFonts w:ascii="Arial" w:eastAsia="Arial" w:hAnsi="Arial" w:cs="Arial"/>
          <w:sz w:val="20"/>
        </w:rPr>
      </w:pPr>
      <w:r w:rsidRPr="00604874">
        <w:rPr>
          <w:rFonts w:ascii="Arial" w:eastAsia="Arial" w:hAnsi="Arial" w:cs="Arial"/>
          <w:sz w:val="20"/>
        </w:rPr>
        <w:t xml:space="preserve">Fonction dans la collectivité (facultatif) : </w:t>
      </w:r>
    </w:p>
    <w:p w:rsidR="00604874" w:rsidRPr="00604874" w:rsidRDefault="00604874" w:rsidP="00604874">
      <w:pPr>
        <w:spacing w:after="36"/>
        <w:ind w:right="47"/>
        <w:jc w:val="both"/>
      </w:pPr>
    </w:p>
    <w:p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 xml:space="preserve">(*) à titre exceptionnel, un signalement peut être effectué de manière anonyme si la gravité des faits est établie et que les éléments factuels transmis sont suffisamment détaillés – cet anonymat sera conservé tout au long de la procédure. </w:t>
      </w:r>
    </w:p>
    <w:p w:rsidR="00604874" w:rsidRPr="00604874" w:rsidRDefault="00604874" w:rsidP="00604874">
      <w:pPr>
        <w:autoSpaceDE w:val="0"/>
        <w:autoSpaceDN w:val="0"/>
        <w:adjustRightInd w:val="0"/>
        <w:spacing w:after="0" w:line="240" w:lineRule="auto"/>
        <w:ind w:right="-99"/>
        <w:jc w:val="both"/>
        <w:rPr>
          <w:rFonts w:ascii="Arial" w:eastAsiaTheme="minorEastAsia" w:hAnsi="Arial" w:cs="Arial"/>
          <w:i/>
          <w:iCs/>
          <w:color w:val="auto"/>
          <w:sz w:val="20"/>
          <w:szCs w:val="20"/>
        </w:rPr>
      </w:pPr>
      <w:r w:rsidRPr="00604874">
        <w:rPr>
          <w:rFonts w:ascii="Arial" w:eastAsiaTheme="minorEastAsia" w:hAnsi="Arial" w:cs="Arial"/>
          <w:i/>
          <w:iCs/>
          <w:color w:val="auto"/>
          <w:sz w:val="20"/>
          <w:szCs w:val="20"/>
        </w:rPr>
        <w:t>Si l’identité de l’auteur du signalement est indiquée : les éventuels destinataires des informations figurant sur le formulaire signalement sont couverts par le secret professionnel ou par une obligation de discrétion. Les données individuelles ne seront pas consignées dans le dossier administratif de l’agent.</w:t>
      </w:r>
    </w:p>
    <w:p w:rsidR="00604874" w:rsidRPr="00604874" w:rsidRDefault="00604874" w:rsidP="00604874">
      <w:pPr>
        <w:spacing w:after="28"/>
        <w:rPr>
          <w:rFonts w:ascii="Arial" w:eastAsiaTheme="minorEastAsia" w:hAnsi="Arial" w:cs="Arial"/>
          <w:i/>
          <w:iCs/>
          <w:color w:val="auto"/>
          <w:sz w:val="24"/>
          <w:szCs w:val="24"/>
        </w:rPr>
      </w:pPr>
    </w:p>
    <w:p w:rsidR="00604874" w:rsidRPr="00604874" w:rsidRDefault="00604874" w:rsidP="00604874">
      <w:pPr>
        <w:spacing w:after="28"/>
        <w:rPr>
          <w:sz w:val="36"/>
          <w:szCs w:val="36"/>
        </w:rPr>
      </w:pPr>
    </w:p>
    <w:p w:rsidR="00604874" w:rsidRPr="00604874" w:rsidRDefault="00604874" w:rsidP="00604874">
      <w:pPr>
        <w:pStyle w:val="Titre2"/>
        <w:ind w:left="8"/>
      </w:pPr>
      <w:r w:rsidRPr="00604874">
        <w:lastRenderedPageBreak/>
        <w:t xml:space="preserve">Description du signalement </w:t>
      </w:r>
    </w:p>
    <w:p w:rsidR="00604874" w:rsidRPr="00604874" w:rsidRDefault="00604874" w:rsidP="00604874">
      <w:pPr>
        <w:spacing w:after="87"/>
        <w:ind w:left="-2" w:right="-70"/>
      </w:pPr>
      <w:r w:rsidRPr="00604874">
        <w:rPr>
          <w:noProof/>
        </w:rPr>
        <mc:AlternateContent>
          <mc:Choice Requires="wpg">
            <w:drawing>
              <wp:inline distT="0" distB="0" distL="0" distR="0" wp14:anchorId="13623248" wp14:editId="392F9F64">
                <wp:extent cx="6057900" cy="18790"/>
                <wp:effectExtent l="0" t="0" r="0" b="0"/>
                <wp:docPr id="7" name="Group 2965"/>
                <wp:cNvGraphicFramePr/>
                <a:graphic xmlns:a="http://schemas.openxmlformats.org/drawingml/2006/main">
                  <a:graphicData uri="http://schemas.microsoft.com/office/word/2010/wordprocessingGroup">
                    <wpg:wgp>
                      <wpg:cNvGrpSpPr/>
                      <wpg:grpSpPr>
                        <a:xfrm>
                          <a:off x="0" y="0"/>
                          <a:ext cx="6057900" cy="18790"/>
                          <a:chOff x="0" y="0"/>
                          <a:chExt cx="6142101" cy="19050"/>
                        </a:xfrm>
                      </wpg:grpSpPr>
                      <wps:wsp>
                        <wps:cNvPr id="8" name="Shape 3707"/>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70F49753" id="Group 2965" o:spid="_x0000_s1026" style="width:477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">
                <v:shape id="Shape 3707"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" path="m,l6142101,r,19050l,19050,,e" fillcolor="#bd4f83" stroked="f" strokeweight="0">
                  <v:stroke miterlimit="83231f" joinstyle="miter"/>
                  <v:path arrowok="t" textboxrect="0,0,6142101,19050"/>
                </v:shape>
                <w10:anchorlock/>
              </v:group>
            </w:pict>
          </mc:Fallback>
        </mc:AlternateContent>
      </w:r>
    </w:p>
    <w:p w:rsidR="00604874" w:rsidRPr="00604874" w:rsidRDefault="00604874" w:rsidP="00604874">
      <w:pPr>
        <w:tabs>
          <w:tab w:val="center" w:pos="4970"/>
        </w:tabs>
        <w:spacing w:after="73" w:line="271" w:lineRule="auto"/>
        <w:ind w:left="-2"/>
      </w:pPr>
      <w:r w:rsidRPr="00604874">
        <w:rPr>
          <w:rFonts w:ascii="Arial" w:eastAsia="Arial" w:hAnsi="Arial" w:cs="Arial"/>
          <w:sz w:val="20"/>
        </w:rPr>
        <w:t xml:space="preserve">Le présent signalement concerne des faits de :  </w:t>
      </w:r>
      <w:r w:rsidRPr="00604874">
        <w:rPr>
          <w:rFonts w:ascii="Arial" w:eastAsia="Arial" w:hAnsi="Arial" w:cs="Arial"/>
          <w:sz w:val="20"/>
        </w:rPr>
        <w:tab/>
        <w:t xml:space="preserve"> </w:t>
      </w:r>
    </w:p>
    <w:p w:rsidR="00604874" w:rsidRPr="00604874" w:rsidRDefault="00604874" w:rsidP="00604874">
      <w:pPr>
        <w:tabs>
          <w:tab w:val="center" w:pos="1186"/>
        </w:tabs>
        <w:spacing w:after="52" w:line="271" w:lineRule="auto"/>
        <w:ind w:left="-2"/>
      </w:pPr>
      <w:r w:rsidRPr="00604874">
        <w:rPr>
          <w:rFonts w:ascii="Arial" w:eastAsia="Arial" w:hAnsi="Arial" w:cs="Arial"/>
          <w:sz w:val="20"/>
        </w:rPr>
        <w:t xml:space="preserve"> </w:t>
      </w:r>
      <w:r w:rsidRPr="00604874">
        <w:rPr>
          <w:rFonts w:ascii="Arial" w:eastAsia="Arial" w:hAnsi="Arial" w:cs="Arial"/>
          <w:sz w:val="20"/>
        </w:rPr>
        <w:tab/>
      </w:r>
      <w:r w:rsidRPr="00604874">
        <w:rPr>
          <w:rFonts w:ascii="Segoe UI Symbol" w:eastAsia="Segoe UI Symbol" w:hAnsi="Segoe UI Symbol" w:cs="Segoe UI Symbol"/>
          <w:sz w:val="20"/>
        </w:rPr>
        <w:t>฀</w:t>
      </w:r>
      <w:r w:rsidRPr="00604874">
        <w:rPr>
          <w:rFonts w:ascii="Arial" w:eastAsia="Arial" w:hAnsi="Arial" w:cs="Arial"/>
          <w:sz w:val="20"/>
        </w:rPr>
        <w:t xml:space="preserve"> Violence </w:t>
      </w:r>
    </w:p>
    <w:p w:rsidR="00604874" w:rsidRPr="00604874" w:rsidRDefault="00604874" w:rsidP="00604874">
      <w:pPr>
        <w:spacing w:after="50" w:line="271" w:lineRule="auto"/>
        <w:ind w:left="729" w:right="49" w:hanging="10"/>
        <w:jc w:val="both"/>
      </w:pPr>
      <w:r w:rsidRPr="00604874">
        <w:rPr>
          <w:rFonts w:ascii="Segoe UI Symbol" w:eastAsia="Segoe UI Symbol" w:hAnsi="Segoe UI Symbol" w:cs="Segoe UI Symbol"/>
          <w:sz w:val="20"/>
        </w:rPr>
        <w:t>฀</w:t>
      </w:r>
      <w:r w:rsidRPr="00604874">
        <w:rPr>
          <w:rFonts w:ascii="Arial" w:eastAsia="Arial" w:hAnsi="Arial" w:cs="Arial"/>
          <w:sz w:val="20"/>
        </w:rPr>
        <w:t xml:space="preserve"> Discrimination </w:t>
      </w:r>
    </w:p>
    <w:p w:rsidR="00604874" w:rsidRPr="00604874" w:rsidRDefault="00604874" w:rsidP="00604874">
      <w:pPr>
        <w:spacing w:after="48" w:line="271" w:lineRule="auto"/>
        <w:ind w:left="729" w:right="49" w:hanging="10"/>
        <w:jc w:val="both"/>
        <w:rPr>
          <w:rFonts w:ascii="Arial" w:eastAsia="Arial" w:hAnsi="Arial" w:cs="Arial"/>
          <w:sz w:val="20"/>
        </w:rPr>
      </w:pPr>
      <w:r w:rsidRPr="00604874">
        <w:rPr>
          <w:rFonts w:ascii="Segoe UI Symbol" w:eastAsia="Segoe UI Symbol" w:hAnsi="Segoe UI Symbol" w:cs="Segoe UI Symbol"/>
          <w:sz w:val="20"/>
        </w:rPr>
        <w:t>฀</w:t>
      </w:r>
      <w:r w:rsidRPr="00604874">
        <w:rPr>
          <w:rFonts w:ascii="Arial" w:eastAsia="Arial" w:hAnsi="Arial" w:cs="Arial"/>
          <w:sz w:val="20"/>
        </w:rPr>
        <w:t xml:space="preserve"> Harcèlement moral</w:t>
      </w:r>
    </w:p>
    <w:p w:rsidR="00604874" w:rsidRPr="00604874" w:rsidRDefault="00604874" w:rsidP="00604874">
      <w:pPr>
        <w:spacing w:after="48" w:line="271" w:lineRule="auto"/>
        <w:ind w:left="729" w:right="49" w:hanging="10"/>
        <w:jc w:val="both"/>
      </w:pPr>
      <w:r w:rsidRPr="00604874">
        <w:rPr>
          <w:rFonts w:ascii="Segoe UI Symbol" w:eastAsia="Segoe UI Symbol" w:hAnsi="Segoe UI Symbol" w:cs="Segoe UI Symbol"/>
          <w:sz w:val="20"/>
        </w:rPr>
        <w:t>฀</w:t>
      </w:r>
      <w:r w:rsidRPr="00604874">
        <w:rPr>
          <w:rFonts w:ascii="Arial" w:eastAsia="Arial" w:hAnsi="Arial" w:cs="Arial"/>
          <w:sz w:val="20"/>
        </w:rPr>
        <w:t xml:space="preserve"> Harcèlement sexuel</w:t>
      </w:r>
    </w:p>
    <w:p w:rsidR="00604874" w:rsidRPr="00E7731E" w:rsidRDefault="00604874" w:rsidP="00604874">
      <w:pPr>
        <w:spacing w:after="3" w:line="271" w:lineRule="auto"/>
        <w:ind w:left="729" w:right="49" w:hanging="10"/>
        <w:jc w:val="both"/>
      </w:pPr>
      <w:r w:rsidRPr="00604874">
        <w:rPr>
          <w:rFonts w:ascii="Segoe UI Symbol" w:eastAsia="Segoe UI Symbol" w:hAnsi="Segoe UI Symbol" w:cs="Segoe UI Symbol"/>
          <w:sz w:val="20"/>
        </w:rPr>
        <w:t>฀</w:t>
      </w:r>
      <w:r w:rsidRPr="00604874">
        <w:rPr>
          <w:rFonts w:ascii="Arial" w:eastAsia="Arial" w:hAnsi="Arial" w:cs="Arial"/>
          <w:sz w:val="20"/>
        </w:rPr>
        <w:t xml:space="preserve"> Agissements sexistes</w:t>
      </w:r>
      <w:r>
        <w:rPr>
          <w:rFonts w:ascii="Arial" w:eastAsia="Arial" w:hAnsi="Arial" w:cs="Arial"/>
          <w:sz w:val="20"/>
        </w:rPr>
        <w:t xml:space="preserve"> </w:t>
      </w:r>
    </w:p>
    <w:p w:rsidR="00604874" w:rsidRDefault="00604874" w:rsidP="00604874">
      <w:pPr>
        <w:spacing w:after="35"/>
        <w:ind w:left="13"/>
      </w:pPr>
    </w:p>
    <w:p w:rsidR="00CA7187" w:rsidRDefault="00804276" w:rsidP="00E8083B">
      <w:pPr>
        <w:pStyle w:val="Paragraphedeliste"/>
        <w:numPr>
          <w:ilvl w:val="0"/>
          <w:numId w:val="11"/>
        </w:numPr>
        <w:spacing w:after="3" w:line="370" w:lineRule="auto"/>
        <w:ind w:right="49"/>
        <w:jc w:val="both"/>
      </w:pPr>
      <w:r w:rsidRPr="00E8083B">
        <w:rPr>
          <w:rFonts w:ascii="Arial" w:eastAsia="Arial" w:hAnsi="Arial" w:cs="Arial"/>
          <w:sz w:val="20"/>
        </w:rPr>
        <w:t xml:space="preserve">Description des faits (préciser si les faits sont uniques ou répétés et, s’ils se sont déjà produits auparavant, sous quelle forme et à quelle fréquence) : </w:t>
      </w:r>
    </w:p>
    <w:p w:rsidR="00CA7187" w:rsidRDefault="00804276">
      <w:pPr>
        <w:spacing w:after="103"/>
        <w:ind w:left="8" w:right="47" w:hanging="10"/>
        <w:jc w:val="both"/>
      </w:pPr>
      <w:r>
        <w:rPr>
          <w:rFonts w:ascii="Arial" w:eastAsia="Arial" w:hAnsi="Arial" w:cs="Arial"/>
          <w:sz w:val="20"/>
        </w:rPr>
        <w:t>……………………………………………………………………………………………………………………………</w:t>
      </w:r>
    </w:p>
    <w:p w:rsidR="00CA7187" w:rsidRDefault="00804276">
      <w:pPr>
        <w:spacing w:after="103"/>
        <w:ind w:left="8" w:right="47" w:hanging="10"/>
        <w:jc w:val="both"/>
      </w:pPr>
      <w:r>
        <w:rPr>
          <w:rFonts w:ascii="Arial" w:eastAsia="Arial" w:hAnsi="Arial" w:cs="Arial"/>
          <w:sz w:val="20"/>
        </w:rPr>
        <w:t>……………………………………………………………………………………………………………………………</w:t>
      </w:r>
    </w:p>
    <w:p w:rsidR="00CA7187" w:rsidRDefault="00804276">
      <w:pPr>
        <w:spacing w:after="0" w:line="370" w:lineRule="auto"/>
        <w:ind w:left="13"/>
      </w:pPr>
      <w:r>
        <w:rPr>
          <w:rFonts w:ascii="Arial" w:eastAsia="Arial" w:hAnsi="Arial" w:cs="Arial"/>
          <w:sz w:val="20"/>
        </w:rPr>
        <w:t>…………………………………………………………………………………………………………………………… …………………………………………………………………………………………………………………………… ……………………………………………………………………………………………………………………………</w:t>
      </w:r>
    </w:p>
    <w:p w:rsidR="00CA7187" w:rsidRDefault="00804276">
      <w:pPr>
        <w:spacing w:after="103"/>
        <w:ind w:left="8" w:right="47" w:hanging="10"/>
        <w:jc w:val="both"/>
      </w:pPr>
      <w:r>
        <w:rPr>
          <w:rFonts w:ascii="Arial" w:eastAsia="Arial" w:hAnsi="Arial" w:cs="Arial"/>
          <w:sz w:val="20"/>
        </w:rPr>
        <w:t>……………………………………………………………………………………………………………………………</w:t>
      </w:r>
    </w:p>
    <w:p w:rsidR="00CA7187" w:rsidRDefault="00804276">
      <w:pPr>
        <w:spacing w:after="103"/>
        <w:ind w:left="8" w:right="47" w:hanging="10"/>
        <w:jc w:val="both"/>
      </w:pPr>
      <w:r>
        <w:rPr>
          <w:rFonts w:ascii="Arial" w:eastAsia="Arial" w:hAnsi="Arial" w:cs="Arial"/>
          <w:sz w:val="20"/>
        </w:rPr>
        <w:t>……………………………………………………………………………………………………………………………</w:t>
      </w:r>
    </w:p>
    <w:p w:rsidR="00CA7187" w:rsidRDefault="00804276">
      <w:pPr>
        <w:spacing w:after="1" w:line="369" w:lineRule="auto"/>
        <w:ind w:left="8" w:right="47" w:hanging="10"/>
        <w:jc w:val="both"/>
      </w:pPr>
      <w:r>
        <w:rPr>
          <w:rFonts w:ascii="Arial" w:eastAsia="Arial" w:hAnsi="Arial" w:cs="Arial"/>
          <w:sz w:val="20"/>
        </w:rPr>
        <w:t>…………………………………………………………………………………………………………………………… ……………………………………………………………………………………………………………………………</w:t>
      </w:r>
    </w:p>
    <w:p w:rsidR="00D84B46" w:rsidRDefault="00804276" w:rsidP="00D84B46">
      <w:pPr>
        <w:spacing w:after="0" w:line="377" w:lineRule="auto"/>
        <w:ind w:left="13" w:right="245"/>
        <w:jc w:val="both"/>
        <w:rPr>
          <w:rFonts w:ascii="Arial" w:eastAsia="Arial" w:hAnsi="Arial" w:cs="Arial"/>
          <w:sz w:val="20"/>
        </w:rPr>
      </w:pPr>
      <w:r>
        <w:rPr>
          <w:rFonts w:ascii="Arial" w:eastAsia="Arial" w:hAnsi="Arial" w:cs="Arial"/>
          <w:sz w:val="20"/>
        </w:rPr>
        <w:t>…………………………………………………………………………………………………………………………</w:t>
      </w:r>
      <w:r w:rsidR="00D84B46">
        <w:rPr>
          <w:rFonts w:ascii="Arial" w:eastAsia="Arial" w:hAnsi="Arial" w:cs="Arial"/>
          <w:sz w:val="20"/>
        </w:rPr>
        <w:t>.</w:t>
      </w:r>
    </w:p>
    <w:p w:rsidR="00E8083B" w:rsidRDefault="00E8083B" w:rsidP="00E8083B">
      <w:pPr>
        <w:spacing w:after="3" w:line="369" w:lineRule="auto"/>
        <w:ind w:left="8" w:right="49" w:hanging="10"/>
        <w:jc w:val="both"/>
        <w:rPr>
          <w:rFonts w:ascii="Arial" w:eastAsia="Arial" w:hAnsi="Arial" w:cs="Arial"/>
          <w:sz w:val="20"/>
        </w:rPr>
      </w:pPr>
    </w:p>
    <w:p w:rsidR="00E8083B" w:rsidRDefault="00E8083B" w:rsidP="00E8083B">
      <w:pPr>
        <w:pStyle w:val="Paragraphedeliste"/>
        <w:numPr>
          <w:ilvl w:val="0"/>
          <w:numId w:val="11"/>
        </w:numPr>
        <w:spacing w:after="3" w:line="369" w:lineRule="auto"/>
        <w:ind w:right="49"/>
        <w:jc w:val="both"/>
      </w:pPr>
      <w:r w:rsidRPr="00E8083B">
        <w:rPr>
          <w:rFonts w:ascii="Arial" w:eastAsia="Arial" w:hAnsi="Arial" w:cs="Arial"/>
          <w:sz w:val="20"/>
        </w:rPr>
        <w:t xml:space="preserve">Décrire le cas échéant les éléments de preuve dont vous disposez ou témoignages éventuels (ne pas oublier de joindre une copie de ces éléments à votre signalement) : </w:t>
      </w:r>
    </w:p>
    <w:p w:rsidR="00E8083B" w:rsidRDefault="00E8083B" w:rsidP="00E8083B">
      <w:pPr>
        <w:spacing w:after="103"/>
        <w:ind w:left="8" w:right="47" w:hanging="10"/>
        <w:jc w:val="both"/>
      </w:pPr>
      <w:r>
        <w:rPr>
          <w:b/>
        </w:rPr>
        <w:t xml:space="preserve"> </w:t>
      </w:r>
      <w:r>
        <w:rPr>
          <w:rFonts w:ascii="Arial" w:eastAsia="Arial" w:hAnsi="Arial" w:cs="Arial"/>
          <w:sz w:val="20"/>
        </w:rPr>
        <w:t>……………………………………………………………………………………………………………………………</w:t>
      </w:r>
    </w:p>
    <w:p w:rsidR="00E8083B" w:rsidRDefault="00E8083B" w:rsidP="00E8083B">
      <w:pPr>
        <w:spacing w:after="0"/>
        <w:jc w:val="both"/>
        <w:rPr>
          <w:rFonts w:ascii="Arial" w:eastAsia="Arial" w:hAnsi="Arial" w:cs="Arial"/>
          <w:sz w:val="20"/>
        </w:rPr>
      </w:pPr>
      <w:r>
        <w:rPr>
          <w:rFonts w:ascii="Arial" w:eastAsia="Arial" w:hAnsi="Arial" w:cs="Arial"/>
          <w:sz w:val="20"/>
        </w:rPr>
        <w:t>……………………………………………………………………………………………………………………………</w:t>
      </w:r>
    </w:p>
    <w:p w:rsidR="00F86FA7" w:rsidRDefault="00F86FA7" w:rsidP="00F86FA7">
      <w:pPr>
        <w:spacing w:after="103"/>
        <w:ind w:left="8" w:right="47" w:hanging="10"/>
        <w:jc w:val="both"/>
      </w:pPr>
      <w:r>
        <w:rPr>
          <w:rFonts w:ascii="Arial" w:eastAsia="Arial" w:hAnsi="Arial" w:cs="Arial"/>
          <w:sz w:val="20"/>
        </w:rPr>
        <w:t>……………………………………………………………………………………………………………………………</w:t>
      </w:r>
    </w:p>
    <w:p w:rsidR="00F86FA7" w:rsidRDefault="00F86FA7" w:rsidP="00F86FA7">
      <w:pPr>
        <w:spacing w:after="0"/>
        <w:jc w:val="both"/>
        <w:rPr>
          <w:rFonts w:ascii="Arial" w:eastAsia="Arial" w:hAnsi="Arial" w:cs="Arial"/>
          <w:sz w:val="20"/>
        </w:rPr>
      </w:pPr>
      <w:r>
        <w:rPr>
          <w:rFonts w:ascii="Arial" w:eastAsia="Arial" w:hAnsi="Arial" w:cs="Arial"/>
          <w:sz w:val="20"/>
        </w:rPr>
        <w:t>……………………………………………………………………………………………………………………………</w:t>
      </w:r>
    </w:p>
    <w:p w:rsidR="00F86FA7" w:rsidRDefault="00F86FA7" w:rsidP="00E8083B">
      <w:pPr>
        <w:spacing w:after="0"/>
        <w:jc w:val="both"/>
        <w:rPr>
          <w:rFonts w:ascii="Arial" w:eastAsia="Arial" w:hAnsi="Arial" w:cs="Arial"/>
          <w:sz w:val="20"/>
        </w:rPr>
      </w:pPr>
    </w:p>
    <w:p w:rsidR="00F813A2" w:rsidRDefault="00F813A2" w:rsidP="00E8083B">
      <w:pPr>
        <w:spacing w:after="0"/>
        <w:jc w:val="both"/>
        <w:rPr>
          <w:rFonts w:ascii="Arial" w:eastAsia="Arial" w:hAnsi="Arial" w:cs="Arial"/>
          <w:sz w:val="20"/>
        </w:rPr>
      </w:pPr>
    </w:p>
    <w:p w:rsidR="00F813A2" w:rsidRPr="006F22AD" w:rsidRDefault="001E3B03" w:rsidP="006F22AD">
      <w:pPr>
        <w:ind w:left="1"/>
        <w:rPr>
          <w:rFonts w:ascii="Arial" w:hAnsi="Arial" w:cs="Arial"/>
          <w:bCs/>
          <w:iCs/>
          <w:sz w:val="20"/>
          <w:szCs w:val="20"/>
        </w:rPr>
      </w:pPr>
      <w:r>
        <w:rPr>
          <w:rFonts w:ascii="Arial" w:hAnsi="Arial" w:cs="Arial"/>
          <w:bCs/>
          <w:iCs/>
          <w:sz w:val="20"/>
          <w:szCs w:val="20"/>
        </w:rPr>
        <w:t xml:space="preserve">     </w:t>
      </w:r>
      <w:r w:rsidR="00F813A2" w:rsidRPr="003C62E2">
        <w:rPr>
          <w:rFonts w:ascii="Arial" w:hAnsi="Arial" w:cs="Arial"/>
          <w:bCs/>
          <w:iCs/>
          <w:sz w:val="20"/>
          <w:szCs w:val="20"/>
        </w:rPr>
        <w:t>Noms</w:t>
      </w:r>
      <w:r w:rsidR="006F22AD">
        <w:rPr>
          <w:rFonts w:ascii="Arial" w:hAnsi="Arial" w:cs="Arial"/>
          <w:bCs/>
          <w:iCs/>
          <w:sz w:val="20"/>
          <w:szCs w:val="20"/>
        </w:rPr>
        <w:t xml:space="preserve">, </w:t>
      </w:r>
      <w:r w:rsidR="00F813A2" w:rsidRPr="003C62E2">
        <w:rPr>
          <w:rFonts w:ascii="Arial" w:hAnsi="Arial" w:cs="Arial"/>
          <w:bCs/>
          <w:iCs/>
          <w:sz w:val="20"/>
          <w:szCs w:val="20"/>
        </w:rPr>
        <w:t>prénoms</w:t>
      </w:r>
      <w:r w:rsidR="006F22AD">
        <w:rPr>
          <w:rFonts w:ascii="Arial" w:hAnsi="Arial" w:cs="Arial"/>
          <w:bCs/>
          <w:iCs/>
          <w:sz w:val="20"/>
          <w:szCs w:val="20"/>
        </w:rPr>
        <w:t xml:space="preserve"> et fonctions</w:t>
      </w:r>
      <w:r w:rsidR="00F813A2" w:rsidRPr="003C62E2">
        <w:rPr>
          <w:rFonts w:ascii="Arial" w:hAnsi="Arial" w:cs="Arial"/>
          <w:bCs/>
          <w:iCs/>
          <w:sz w:val="20"/>
          <w:szCs w:val="20"/>
        </w:rPr>
        <w:t xml:space="preserve"> de</w:t>
      </w:r>
      <w:r w:rsidR="006F22AD">
        <w:rPr>
          <w:rFonts w:ascii="Arial" w:hAnsi="Arial" w:cs="Arial"/>
          <w:bCs/>
          <w:iCs/>
          <w:sz w:val="20"/>
          <w:szCs w:val="20"/>
        </w:rPr>
        <w:t>s éventuelles</w:t>
      </w:r>
      <w:r w:rsidR="00F813A2" w:rsidRPr="003C62E2">
        <w:rPr>
          <w:rFonts w:ascii="Arial" w:hAnsi="Arial" w:cs="Arial"/>
          <w:bCs/>
          <w:iCs/>
          <w:sz w:val="20"/>
          <w:szCs w:val="20"/>
        </w:rPr>
        <w:t xml:space="preserve"> personnes concernées</w:t>
      </w:r>
    </w:p>
    <w:p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rsidR="00E8083B" w:rsidRDefault="00E8083B" w:rsidP="00E8083B">
      <w:pPr>
        <w:spacing w:after="103"/>
        <w:ind w:right="47"/>
        <w:jc w:val="both"/>
        <w:rPr>
          <w:rFonts w:ascii="Arial" w:eastAsia="Arial" w:hAnsi="Arial" w:cs="Arial"/>
          <w:sz w:val="20"/>
        </w:rPr>
      </w:pPr>
    </w:p>
    <w:p w:rsidR="00F813A2" w:rsidRDefault="001E3B03" w:rsidP="00F813A2">
      <w:pPr>
        <w:ind w:left="1"/>
        <w:rPr>
          <w:rFonts w:ascii="Arial" w:hAnsi="Arial" w:cs="Arial"/>
          <w:bCs/>
          <w:iCs/>
          <w:sz w:val="20"/>
          <w:szCs w:val="20"/>
        </w:rPr>
      </w:pPr>
      <w:r>
        <w:rPr>
          <w:rFonts w:ascii="Arial" w:hAnsi="Arial" w:cs="Arial"/>
          <w:bCs/>
          <w:iCs/>
          <w:sz w:val="20"/>
          <w:szCs w:val="20"/>
        </w:rPr>
        <w:t xml:space="preserve">     </w:t>
      </w:r>
      <w:r w:rsidR="00F813A2" w:rsidRPr="003C62E2">
        <w:rPr>
          <w:rFonts w:ascii="Arial" w:hAnsi="Arial" w:cs="Arial"/>
          <w:bCs/>
          <w:iCs/>
          <w:sz w:val="20"/>
          <w:szCs w:val="20"/>
        </w:rPr>
        <w:t>Noms</w:t>
      </w:r>
      <w:r w:rsidR="006F22AD">
        <w:rPr>
          <w:rFonts w:ascii="Arial" w:hAnsi="Arial" w:cs="Arial"/>
          <w:bCs/>
          <w:iCs/>
          <w:sz w:val="20"/>
          <w:szCs w:val="20"/>
        </w:rPr>
        <w:t xml:space="preserve">, </w:t>
      </w:r>
      <w:r w:rsidR="00F813A2" w:rsidRPr="003C62E2">
        <w:rPr>
          <w:rFonts w:ascii="Arial" w:hAnsi="Arial" w:cs="Arial"/>
          <w:bCs/>
          <w:iCs/>
          <w:sz w:val="20"/>
          <w:szCs w:val="20"/>
        </w:rPr>
        <w:t>prénoms</w:t>
      </w:r>
      <w:r w:rsidR="006F22AD">
        <w:rPr>
          <w:rFonts w:ascii="Arial" w:hAnsi="Arial" w:cs="Arial"/>
          <w:bCs/>
          <w:iCs/>
          <w:sz w:val="20"/>
          <w:szCs w:val="20"/>
        </w:rPr>
        <w:t xml:space="preserve"> et fonctions</w:t>
      </w:r>
      <w:r w:rsidR="00F813A2" w:rsidRPr="003C62E2">
        <w:rPr>
          <w:rFonts w:ascii="Arial" w:hAnsi="Arial" w:cs="Arial"/>
          <w:bCs/>
          <w:iCs/>
          <w:sz w:val="20"/>
          <w:szCs w:val="20"/>
        </w:rPr>
        <w:t xml:space="preserve"> d</w:t>
      </w:r>
      <w:r w:rsidR="006F22AD">
        <w:rPr>
          <w:rFonts w:ascii="Arial" w:hAnsi="Arial" w:cs="Arial"/>
          <w:bCs/>
          <w:iCs/>
          <w:sz w:val="20"/>
          <w:szCs w:val="20"/>
        </w:rPr>
        <w:t>u/des</w:t>
      </w:r>
      <w:r w:rsidR="00F813A2" w:rsidRPr="003C62E2">
        <w:rPr>
          <w:rFonts w:ascii="Arial" w:hAnsi="Arial" w:cs="Arial"/>
          <w:bCs/>
          <w:iCs/>
          <w:sz w:val="20"/>
          <w:szCs w:val="20"/>
        </w:rPr>
        <w:t xml:space="preserve"> témoins</w:t>
      </w:r>
    </w:p>
    <w:p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rsidR="006F22AD" w:rsidRPr="003C62E2" w:rsidRDefault="006F22AD" w:rsidP="006F22AD">
      <w:pPr>
        <w:spacing w:after="103"/>
        <w:ind w:left="8" w:right="47" w:hanging="10"/>
        <w:jc w:val="both"/>
        <w:rPr>
          <w:sz w:val="20"/>
          <w:szCs w:val="20"/>
        </w:rPr>
      </w:pPr>
      <w:r w:rsidRPr="003C62E2">
        <w:rPr>
          <w:rFonts w:ascii="Arial" w:eastAsia="Arial" w:hAnsi="Arial" w:cs="Arial"/>
          <w:sz w:val="20"/>
          <w:szCs w:val="20"/>
        </w:rPr>
        <w:t>……………………………………………………………………………………………………………………………</w:t>
      </w:r>
    </w:p>
    <w:p w:rsidR="00F813A2" w:rsidRPr="003C62E2" w:rsidRDefault="00F813A2" w:rsidP="00F813A2">
      <w:pPr>
        <w:spacing w:after="103"/>
        <w:ind w:left="8" w:right="47" w:hanging="10"/>
        <w:jc w:val="both"/>
        <w:rPr>
          <w:sz w:val="20"/>
          <w:szCs w:val="20"/>
        </w:rPr>
      </w:pPr>
      <w:r w:rsidRPr="003C62E2">
        <w:rPr>
          <w:rFonts w:ascii="Arial" w:eastAsia="Arial" w:hAnsi="Arial" w:cs="Arial"/>
          <w:sz w:val="20"/>
          <w:szCs w:val="20"/>
        </w:rPr>
        <w:t>……………………………………………………………………………………………………………………………</w:t>
      </w:r>
    </w:p>
    <w:p w:rsidR="00E8083B" w:rsidRDefault="00E8083B" w:rsidP="00F86FA7">
      <w:pPr>
        <w:spacing w:after="0"/>
        <w:rPr>
          <w:rFonts w:ascii="Arial" w:eastAsia="Arial" w:hAnsi="Arial" w:cs="Arial"/>
          <w:sz w:val="20"/>
        </w:rPr>
      </w:pPr>
    </w:p>
    <w:p w:rsidR="00CD7420" w:rsidRDefault="00CD7420" w:rsidP="00D84B46">
      <w:pPr>
        <w:spacing w:after="0" w:line="377" w:lineRule="auto"/>
        <w:ind w:left="13" w:right="245"/>
        <w:jc w:val="both"/>
        <w:rPr>
          <w:rFonts w:ascii="Arial" w:eastAsia="Arial" w:hAnsi="Arial" w:cs="Arial"/>
          <w:sz w:val="20"/>
        </w:rPr>
      </w:pPr>
    </w:p>
    <w:p w:rsidR="00CA7187" w:rsidRDefault="00804276" w:rsidP="00E8083B">
      <w:pPr>
        <w:pStyle w:val="Paragraphedeliste"/>
        <w:numPr>
          <w:ilvl w:val="0"/>
          <w:numId w:val="11"/>
        </w:numPr>
        <w:spacing w:after="0" w:line="377" w:lineRule="auto"/>
        <w:ind w:right="245"/>
        <w:jc w:val="both"/>
      </w:pPr>
      <w:r w:rsidRPr="00E8083B">
        <w:rPr>
          <w:rFonts w:ascii="Arial" w:eastAsia="Arial" w:hAnsi="Arial" w:cs="Arial"/>
          <w:sz w:val="20"/>
        </w:rPr>
        <w:t xml:space="preserve">Autres démarches déjà accomplies (préciser si la situation a conduit à un arrêt de travail, une demande de reconnaissance d’accident de service, un dépôt de plainte) ou autres destinataires éventuels de ce signalement : </w:t>
      </w:r>
    </w:p>
    <w:p w:rsidR="00CA7187" w:rsidRDefault="00CA7187" w:rsidP="00E43FAD">
      <w:pPr>
        <w:spacing w:after="103"/>
        <w:ind w:right="47"/>
        <w:jc w:val="both"/>
        <w:rPr>
          <w:rFonts w:ascii="Arial" w:eastAsia="Arial" w:hAnsi="Arial" w:cs="Arial"/>
          <w:sz w:val="20"/>
        </w:rPr>
      </w:pPr>
    </w:p>
    <w:p w:rsidR="00F813A2" w:rsidRDefault="00F813A2" w:rsidP="00F813A2">
      <w:pPr>
        <w:spacing w:after="103"/>
        <w:ind w:left="8" w:right="47" w:hanging="10"/>
        <w:rPr>
          <w:rFonts w:ascii="Arial" w:eastAsia="Arial" w:hAnsi="Arial" w:cs="Arial"/>
          <w:sz w:val="20"/>
          <w:szCs w:val="20"/>
        </w:rPr>
      </w:pPr>
      <w:r w:rsidRPr="00816DD9">
        <w:rPr>
          <w:rFonts w:ascii="Arial" w:eastAsia="Arial" w:hAnsi="Arial" w:cs="Arial"/>
          <w:sz w:val="20"/>
          <w:szCs w:val="20"/>
        </w:rPr>
        <w:t>Arrêt(s) de travail : (date début/date fin) ……………………………………………………………………………………………………………………………</w:t>
      </w:r>
    </w:p>
    <w:p w:rsidR="00816DD9" w:rsidRDefault="00816DD9" w:rsidP="00F813A2">
      <w:pPr>
        <w:spacing w:after="103"/>
        <w:ind w:left="8" w:right="47" w:hanging="10"/>
        <w:rPr>
          <w:rFonts w:ascii="Arial" w:eastAsia="Arial" w:hAnsi="Arial" w:cs="Arial"/>
          <w:sz w:val="20"/>
          <w:szCs w:val="20"/>
        </w:rPr>
      </w:pPr>
      <w:r w:rsidRPr="00816DD9">
        <w:rPr>
          <w:rFonts w:ascii="Arial" w:eastAsia="Arial" w:hAnsi="Arial" w:cs="Arial"/>
          <w:sz w:val="20"/>
          <w:szCs w:val="20"/>
        </w:rPr>
        <w:t>……………………………………………………………………………………………………………………………</w:t>
      </w:r>
    </w:p>
    <w:p w:rsidR="00816DD9" w:rsidRDefault="00816DD9" w:rsidP="00F813A2">
      <w:pPr>
        <w:spacing w:after="103"/>
        <w:ind w:left="8" w:right="47" w:hanging="10"/>
        <w:rPr>
          <w:rFonts w:ascii="Arial" w:eastAsia="Arial" w:hAnsi="Arial" w:cs="Arial"/>
          <w:sz w:val="20"/>
          <w:szCs w:val="20"/>
        </w:rPr>
      </w:pPr>
      <w:r w:rsidRPr="00816DD9">
        <w:rPr>
          <w:rFonts w:ascii="Arial" w:eastAsia="Arial" w:hAnsi="Arial" w:cs="Arial"/>
          <w:sz w:val="20"/>
          <w:szCs w:val="20"/>
        </w:rPr>
        <w:t>……………………………………………………………………………………………………………………………</w:t>
      </w:r>
    </w:p>
    <w:p w:rsidR="00F86FA7" w:rsidRPr="00816DD9" w:rsidRDefault="00F86FA7" w:rsidP="00F813A2">
      <w:pPr>
        <w:spacing w:after="103"/>
        <w:ind w:left="8" w:right="47" w:hanging="10"/>
        <w:rPr>
          <w:sz w:val="20"/>
          <w:szCs w:val="20"/>
        </w:rPr>
      </w:pPr>
    </w:p>
    <w:p w:rsidR="00F813A2" w:rsidRPr="00816DD9" w:rsidRDefault="00F813A2" w:rsidP="00F813A2">
      <w:pPr>
        <w:spacing w:after="103"/>
        <w:ind w:left="8" w:right="47" w:hanging="10"/>
        <w:jc w:val="both"/>
        <w:rPr>
          <w:sz w:val="20"/>
          <w:szCs w:val="20"/>
        </w:rPr>
      </w:pPr>
      <w:r w:rsidRPr="00816DD9">
        <w:rPr>
          <w:rFonts w:ascii="Arial" w:hAnsi="Arial" w:cs="Arial"/>
          <w:sz w:val="20"/>
          <w:szCs w:val="20"/>
        </w:rPr>
        <w:t>Déclaration d’accident de service ou de maladie contractée en service (rayer la mention inutile) déclarée le </w:t>
      </w:r>
      <w:r w:rsidR="00F86FA7">
        <w:rPr>
          <w:rFonts w:ascii="Arial" w:hAnsi="Arial" w:cs="Arial"/>
          <w:sz w:val="20"/>
          <w:szCs w:val="20"/>
        </w:rPr>
        <w:t>(</w:t>
      </w:r>
      <w:r w:rsidRPr="00816DD9">
        <w:rPr>
          <w:rFonts w:ascii="Arial" w:hAnsi="Arial" w:cs="Arial"/>
          <w:sz w:val="20"/>
          <w:szCs w:val="20"/>
        </w:rPr>
        <w:t>date</w:t>
      </w:r>
      <w:r w:rsidR="00F86FA7">
        <w:rPr>
          <w:rFonts w:ascii="Arial" w:hAnsi="Arial" w:cs="Arial"/>
          <w:sz w:val="20"/>
          <w:szCs w:val="20"/>
        </w:rPr>
        <w:t>)</w:t>
      </w:r>
      <w:r w:rsidR="00F86FA7">
        <w:rPr>
          <w:rFonts w:ascii="Arial" w:eastAsia="Arial" w:hAnsi="Arial" w:cs="Arial"/>
          <w:sz w:val="20"/>
          <w:szCs w:val="20"/>
        </w:rPr>
        <w:t xml:space="preserve"> : </w:t>
      </w:r>
      <w:r w:rsidRPr="00816DD9">
        <w:rPr>
          <w:rFonts w:ascii="Arial" w:eastAsia="Arial" w:hAnsi="Arial" w:cs="Arial"/>
          <w:sz w:val="20"/>
          <w:szCs w:val="20"/>
        </w:rPr>
        <w:t>……………………………………………………………………………………………………………………………</w:t>
      </w:r>
    </w:p>
    <w:p w:rsidR="001E3B03" w:rsidRDefault="001E3B03" w:rsidP="00E43FAD">
      <w:pPr>
        <w:spacing w:after="103"/>
        <w:ind w:right="47"/>
        <w:jc w:val="both"/>
        <w:rPr>
          <w:rFonts w:ascii="Arial" w:hAnsi="Arial" w:cs="Arial"/>
          <w:sz w:val="20"/>
          <w:szCs w:val="20"/>
        </w:rPr>
      </w:pPr>
    </w:p>
    <w:p w:rsidR="001E3B03" w:rsidRDefault="001E3B03" w:rsidP="00E43FAD">
      <w:pPr>
        <w:spacing w:after="103"/>
        <w:ind w:right="47"/>
        <w:jc w:val="both"/>
        <w:rPr>
          <w:rFonts w:ascii="Arial" w:hAnsi="Arial" w:cs="Arial"/>
          <w:sz w:val="20"/>
          <w:szCs w:val="20"/>
        </w:rPr>
      </w:pPr>
    </w:p>
    <w:p w:rsidR="00F813A2" w:rsidRPr="00816DD9" w:rsidRDefault="00F813A2" w:rsidP="00E43FAD">
      <w:pPr>
        <w:spacing w:after="103"/>
        <w:ind w:right="47"/>
        <w:jc w:val="both"/>
        <w:rPr>
          <w:rFonts w:ascii="Arial" w:hAnsi="Arial" w:cs="Arial"/>
          <w:sz w:val="20"/>
          <w:szCs w:val="20"/>
        </w:rPr>
      </w:pPr>
      <w:r w:rsidRPr="00816DD9">
        <w:rPr>
          <w:rFonts w:ascii="Arial" w:hAnsi="Arial" w:cs="Arial"/>
          <w:sz w:val="20"/>
          <w:szCs w:val="20"/>
        </w:rPr>
        <w:t>Dépôt de plainte le (indiquer la date) + indiquer le motif</w:t>
      </w:r>
    </w:p>
    <w:p w:rsidR="00F813A2" w:rsidRDefault="00F813A2" w:rsidP="00E43FAD">
      <w:pPr>
        <w:spacing w:after="103"/>
        <w:ind w:right="47"/>
        <w:jc w:val="both"/>
        <w:rPr>
          <w:rFonts w:ascii="Arial" w:eastAsia="Arial" w:hAnsi="Arial" w:cs="Arial"/>
          <w:sz w:val="20"/>
          <w:szCs w:val="20"/>
        </w:rPr>
      </w:pPr>
      <w:r w:rsidRPr="00816DD9">
        <w:rPr>
          <w:rFonts w:ascii="Arial" w:eastAsia="Arial" w:hAnsi="Arial" w:cs="Arial"/>
          <w:sz w:val="20"/>
          <w:szCs w:val="20"/>
        </w:rPr>
        <w:t>……………………………………………………………………………………………………………………………</w:t>
      </w:r>
    </w:p>
    <w:p w:rsidR="00F86FA7" w:rsidRPr="00816DD9" w:rsidRDefault="00F86FA7" w:rsidP="00F86FA7">
      <w:pPr>
        <w:spacing w:after="103"/>
        <w:ind w:right="47"/>
        <w:jc w:val="both"/>
        <w:rPr>
          <w:rFonts w:ascii="Arial" w:eastAsia="Arial" w:hAnsi="Arial" w:cs="Arial"/>
          <w:sz w:val="20"/>
          <w:szCs w:val="20"/>
        </w:rPr>
      </w:pPr>
      <w:r w:rsidRPr="00816DD9">
        <w:rPr>
          <w:rFonts w:ascii="Arial" w:eastAsia="Arial" w:hAnsi="Arial" w:cs="Arial"/>
          <w:sz w:val="20"/>
          <w:szCs w:val="20"/>
        </w:rPr>
        <w:t>……………………………………………………………………………………………………………………………</w:t>
      </w:r>
    </w:p>
    <w:p w:rsidR="00F86FA7" w:rsidRPr="00816DD9" w:rsidRDefault="00F86FA7" w:rsidP="00F86FA7">
      <w:pPr>
        <w:spacing w:after="103"/>
        <w:ind w:right="47"/>
        <w:jc w:val="both"/>
        <w:rPr>
          <w:rFonts w:ascii="Arial" w:eastAsia="Arial" w:hAnsi="Arial" w:cs="Arial"/>
          <w:sz w:val="20"/>
          <w:szCs w:val="20"/>
        </w:rPr>
      </w:pPr>
      <w:r w:rsidRPr="00816DD9">
        <w:rPr>
          <w:rFonts w:ascii="Arial" w:eastAsia="Arial" w:hAnsi="Arial" w:cs="Arial"/>
          <w:sz w:val="20"/>
          <w:szCs w:val="20"/>
        </w:rPr>
        <w:t>……………………………………………………………………………………………………………………………</w:t>
      </w:r>
    </w:p>
    <w:p w:rsidR="0086662B" w:rsidRDefault="0086662B" w:rsidP="00B5728C">
      <w:pPr>
        <w:spacing w:after="103"/>
        <w:ind w:right="47"/>
        <w:jc w:val="both"/>
      </w:pPr>
    </w:p>
    <w:p w:rsidR="00CD7420" w:rsidRDefault="00E43FAD" w:rsidP="00E43FAD">
      <w:pPr>
        <w:spacing w:after="103"/>
        <w:ind w:right="47"/>
        <w:jc w:val="both"/>
        <w:rPr>
          <w:rFonts w:ascii="Arial" w:eastAsia="Arial" w:hAnsi="Arial" w:cs="Arial"/>
          <w:sz w:val="20"/>
        </w:rPr>
      </w:pPr>
      <w:r>
        <w:rPr>
          <w:rFonts w:ascii="Arial" w:eastAsia="Arial" w:hAnsi="Arial" w:cs="Arial"/>
          <w:sz w:val="20"/>
        </w:rPr>
        <w:t>Décrire le cas échéant les actions déjà menées par les agents et/ou la hiérarchie des mesures déjà décidées</w:t>
      </w:r>
    </w:p>
    <w:p w:rsidR="00E43FAD" w:rsidRDefault="00E43FAD" w:rsidP="00E43FAD">
      <w:pPr>
        <w:spacing w:after="103"/>
        <w:ind w:left="8" w:right="47" w:hanging="10"/>
        <w:jc w:val="both"/>
      </w:pPr>
      <w:r>
        <w:rPr>
          <w:rFonts w:ascii="Arial" w:eastAsia="Arial" w:hAnsi="Arial" w:cs="Arial"/>
          <w:sz w:val="20"/>
        </w:rPr>
        <w:t>……………………………………………………………………………………………………………………………</w:t>
      </w:r>
    </w:p>
    <w:p w:rsidR="00E43FAD" w:rsidRDefault="00E43FAD" w:rsidP="00E43FAD">
      <w:pPr>
        <w:spacing w:after="0" w:line="370" w:lineRule="auto"/>
        <w:ind w:left="8" w:right="47" w:hanging="10"/>
        <w:jc w:val="both"/>
      </w:pPr>
      <w:r>
        <w:rPr>
          <w:rFonts w:ascii="Arial" w:eastAsia="Arial" w:hAnsi="Arial" w:cs="Arial"/>
          <w:sz w:val="20"/>
        </w:rPr>
        <w:t>…………………………………………………………………………………………………………………………… ……………………………………………………………………………………………………………………………</w:t>
      </w:r>
    </w:p>
    <w:p w:rsidR="00E43FAD" w:rsidRDefault="00E43FAD" w:rsidP="00E43FAD">
      <w:pPr>
        <w:spacing w:after="103"/>
        <w:ind w:left="8" w:right="47" w:hanging="10"/>
        <w:jc w:val="both"/>
        <w:rPr>
          <w:rFonts w:ascii="Arial" w:eastAsia="Arial" w:hAnsi="Arial" w:cs="Arial"/>
          <w:sz w:val="20"/>
        </w:rPr>
      </w:pPr>
      <w:r>
        <w:rPr>
          <w:rFonts w:ascii="Arial" w:eastAsia="Arial" w:hAnsi="Arial" w:cs="Arial"/>
          <w:sz w:val="20"/>
        </w:rPr>
        <w:t xml:space="preserve">…………………………………………………………………………………………………………………………… </w:t>
      </w:r>
    </w:p>
    <w:p w:rsidR="00F86FA7" w:rsidRDefault="00F86FA7" w:rsidP="00F86FA7">
      <w:pPr>
        <w:spacing w:after="103"/>
        <w:ind w:left="8" w:right="47" w:hanging="10"/>
        <w:jc w:val="both"/>
      </w:pPr>
      <w:r>
        <w:rPr>
          <w:rFonts w:ascii="Arial" w:eastAsia="Arial" w:hAnsi="Arial" w:cs="Arial"/>
          <w:sz w:val="20"/>
        </w:rPr>
        <w:t>……………………………………………………………………………………………………………………………</w:t>
      </w:r>
    </w:p>
    <w:p w:rsidR="00F86FA7" w:rsidRDefault="00F86FA7" w:rsidP="00F86FA7">
      <w:pPr>
        <w:spacing w:after="0" w:line="370" w:lineRule="auto"/>
        <w:ind w:left="8" w:right="47" w:hanging="10"/>
        <w:jc w:val="both"/>
      </w:pPr>
      <w:r>
        <w:rPr>
          <w:rFonts w:ascii="Arial" w:eastAsia="Arial" w:hAnsi="Arial" w:cs="Arial"/>
          <w:sz w:val="20"/>
        </w:rPr>
        <w:t>…………………………………………………………………………………………………………………………… ……………………………………………………………………………………………………………………………</w:t>
      </w:r>
    </w:p>
    <w:p w:rsidR="00F86FA7" w:rsidRDefault="00F86FA7" w:rsidP="00F86FA7">
      <w:pPr>
        <w:spacing w:after="103"/>
        <w:ind w:left="8" w:right="47" w:hanging="10"/>
        <w:jc w:val="both"/>
        <w:rPr>
          <w:rFonts w:ascii="Arial" w:eastAsia="Arial" w:hAnsi="Arial" w:cs="Arial"/>
          <w:sz w:val="20"/>
        </w:rPr>
      </w:pPr>
      <w:r>
        <w:rPr>
          <w:rFonts w:ascii="Arial" w:eastAsia="Arial" w:hAnsi="Arial" w:cs="Arial"/>
          <w:sz w:val="20"/>
        </w:rPr>
        <w:t xml:space="preserve">…………………………………………………………………………………………………………………………… </w:t>
      </w:r>
    </w:p>
    <w:p w:rsidR="00604874" w:rsidRDefault="00604874" w:rsidP="00F86FA7">
      <w:pPr>
        <w:spacing w:after="103"/>
        <w:ind w:left="8" w:right="47" w:hanging="10"/>
        <w:jc w:val="both"/>
        <w:rPr>
          <w:rFonts w:ascii="Arial" w:eastAsia="Arial" w:hAnsi="Arial" w:cs="Arial"/>
          <w:sz w:val="20"/>
        </w:rPr>
      </w:pPr>
    </w:p>
    <w:p w:rsidR="00604874" w:rsidRPr="00CD0174" w:rsidRDefault="00604874" w:rsidP="00604874">
      <w:pPr>
        <w:spacing w:after="103"/>
        <w:ind w:right="47"/>
        <w:rPr>
          <w:rFonts w:ascii="Arial" w:hAnsi="Arial" w:cs="Arial"/>
          <w:sz w:val="20"/>
          <w:szCs w:val="20"/>
        </w:rPr>
      </w:pPr>
      <w:r w:rsidRPr="00CD0174">
        <w:rPr>
          <w:rFonts w:ascii="Arial" w:hAnsi="Arial" w:cs="Arial"/>
          <w:sz w:val="20"/>
          <w:szCs w:val="20"/>
        </w:rPr>
        <w:t xml:space="preserve">Qu’attendez-vous du signalement ? </w:t>
      </w:r>
    </w:p>
    <w:p w:rsidR="00604874" w:rsidRPr="00CD0174" w:rsidRDefault="00604874" w:rsidP="00604874">
      <w:pPr>
        <w:spacing w:after="103"/>
        <w:ind w:right="47"/>
        <w:rPr>
          <w:rFonts w:ascii="Arial" w:eastAsia="Arial" w:hAnsi="Arial" w:cs="Arial"/>
          <w:sz w:val="20"/>
          <w:szCs w:val="20"/>
        </w:rPr>
      </w:pPr>
      <w:r w:rsidRPr="00CD0174">
        <w:rPr>
          <w:rFonts w:ascii="Arial" w:eastAsia="Arial" w:hAnsi="Arial" w:cs="Arial"/>
          <w:sz w:val="20"/>
          <w:szCs w:val="20"/>
        </w:rPr>
        <w:t>……………………………………………………………………………………………………………………………</w:t>
      </w:r>
    </w:p>
    <w:p w:rsidR="00604874" w:rsidRPr="00CD0174" w:rsidRDefault="00604874" w:rsidP="00604874">
      <w:pPr>
        <w:spacing w:after="103"/>
        <w:ind w:right="47"/>
        <w:jc w:val="both"/>
        <w:rPr>
          <w:rFonts w:ascii="Arial" w:eastAsia="Arial" w:hAnsi="Arial" w:cs="Arial"/>
          <w:sz w:val="20"/>
          <w:szCs w:val="20"/>
        </w:rPr>
      </w:pPr>
      <w:r w:rsidRPr="00CD0174">
        <w:rPr>
          <w:rFonts w:ascii="Arial" w:eastAsia="Arial" w:hAnsi="Arial" w:cs="Arial"/>
          <w:sz w:val="20"/>
          <w:szCs w:val="20"/>
        </w:rPr>
        <w:t>……………………………………………………………………………………………………………………………</w:t>
      </w:r>
    </w:p>
    <w:p w:rsidR="00604874" w:rsidRPr="00816DD9" w:rsidRDefault="00604874" w:rsidP="00604874">
      <w:pPr>
        <w:spacing w:after="103"/>
        <w:ind w:right="47"/>
        <w:jc w:val="both"/>
        <w:rPr>
          <w:rFonts w:ascii="Arial" w:eastAsia="Arial" w:hAnsi="Arial" w:cs="Arial"/>
          <w:sz w:val="20"/>
          <w:szCs w:val="20"/>
        </w:rPr>
      </w:pPr>
      <w:r w:rsidRPr="00CD0174">
        <w:rPr>
          <w:rFonts w:ascii="Arial" w:eastAsia="Arial" w:hAnsi="Arial" w:cs="Arial"/>
          <w:sz w:val="20"/>
          <w:szCs w:val="20"/>
        </w:rPr>
        <w:t>……………………………………………………………………………………………………………………………</w:t>
      </w:r>
    </w:p>
    <w:p w:rsidR="00604874" w:rsidRDefault="00604874" w:rsidP="00F86FA7">
      <w:pPr>
        <w:spacing w:after="103"/>
        <w:ind w:left="8" w:right="47" w:hanging="10"/>
        <w:jc w:val="both"/>
      </w:pPr>
    </w:p>
    <w:p w:rsidR="00E868E8" w:rsidRDefault="00E868E8">
      <w:pPr>
        <w:spacing w:after="0"/>
        <w:ind w:left="13"/>
        <w:rPr>
          <w:rFonts w:ascii="Arial" w:eastAsia="Arial" w:hAnsi="Arial" w:cs="Arial"/>
          <w:sz w:val="20"/>
        </w:rPr>
      </w:pPr>
    </w:p>
    <w:p w:rsidR="00E43FAD" w:rsidRDefault="00E43FAD" w:rsidP="004144C4">
      <w:pPr>
        <w:spacing w:after="0"/>
        <w:ind w:left="13"/>
        <w:jc w:val="right"/>
        <w:rPr>
          <w:rFonts w:ascii="Arial" w:eastAsia="Arial" w:hAnsi="Arial" w:cs="Arial"/>
          <w:sz w:val="20"/>
        </w:rPr>
      </w:pPr>
      <w:r>
        <w:rPr>
          <w:rFonts w:ascii="Arial" w:eastAsia="Arial" w:hAnsi="Arial" w:cs="Arial"/>
          <w:sz w:val="20"/>
        </w:rPr>
        <w:t>Date du signalement :  ………..</w:t>
      </w:r>
    </w:p>
    <w:p w:rsidR="00F86FA7" w:rsidRDefault="00F86FA7" w:rsidP="004144C4">
      <w:pPr>
        <w:spacing w:after="0"/>
        <w:ind w:left="13"/>
        <w:jc w:val="right"/>
        <w:rPr>
          <w:rFonts w:ascii="Arial" w:eastAsia="Arial" w:hAnsi="Arial" w:cs="Arial"/>
          <w:sz w:val="20"/>
        </w:rPr>
      </w:pPr>
      <w:r>
        <w:rPr>
          <w:rFonts w:ascii="Arial" w:eastAsia="Arial" w:hAnsi="Arial" w:cs="Arial"/>
          <w:sz w:val="20"/>
        </w:rPr>
        <w:t>Signature : ……………………...</w:t>
      </w:r>
    </w:p>
    <w:p w:rsidR="00E8083B" w:rsidRDefault="00E8083B">
      <w:pPr>
        <w:spacing w:after="0"/>
        <w:ind w:left="13"/>
      </w:pPr>
    </w:p>
    <w:p w:rsidR="00CA7187" w:rsidRDefault="00804276">
      <w:pPr>
        <w:spacing w:after="43"/>
        <w:ind w:left="13"/>
      </w:pPr>
      <w:r>
        <w:rPr>
          <w:rFonts w:ascii="Arial" w:eastAsia="Arial" w:hAnsi="Arial" w:cs="Arial"/>
          <w:sz w:val="20"/>
        </w:rPr>
        <w:t xml:space="preserve"> </w:t>
      </w:r>
    </w:p>
    <w:p w:rsidR="00E7731E" w:rsidRDefault="00E7731E">
      <w:pPr>
        <w:pStyle w:val="Titre2"/>
        <w:ind w:left="8"/>
      </w:pPr>
    </w:p>
    <w:p w:rsidR="00CA7187" w:rsidRDefault="00F66E3D">
      <w:pPr>
        <w:pStyle w:val="Titre2"/>
        <w:ind w:left="8"/>
      </w:pPr>
      <w:r>
        <w:t>Recueil</w:t>
      </w:r>
      <w:r w:rsidR="00804276">
        <w:t xml:space="preserve"> du signalement </w:t>
      </w:r>
    </w:p>
    <w:p w:rsidR="00CA7187" w:rsidRDefault="00804276">
      <w:pPr>
        <w:spacing w:after="39"/>
        <w:ind w:left="-2" w:right="-70"/>
      </w:pPr>
      <w:r>
        <w:rPr>
          <w:noProof/>
        </w:rPr>
        <mc:AlternateContent>
          <mc:Choice Requires="wpg">
            <w:drawing>
              <wp:inline distT="0" distB="0" distL="0" distR="0">
                <wp:extent cx="6142101" cy="19050"/>
                <wp:effectExtent l="0" t="0" r="0" b="0"/>
                <wp:docPr id="2795" name="Group 2795"/>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11" name="Shape 3711"/>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xmlns:a="http://schemas.openxmlformats.org/drawingml/2006/main">
            <w:pict>
              <v:group id="Group 2795" style="width:483.63pt;height:1.5pt;mso-position-horizontal-relative:char;mso-position-vertical-relative:line" coordsize="61421,190">
                <v:shape id="Shape 3712" style="position:absolute;width:61421;height:190;left:0;top:0;" coordsize="6142101,19050" path="m0,0l6142101,0l6142101,19050l0,19050l0,0">
                  <v:stroke weight="0pt" endcap="flat" joinstyle="miter" miterlimit="10" on="false" color="#000000" opacity="0"/>
                  <v:fill on="true" color="#bd4f83"/>
                </v:shape>
              </v:group>
            </w:pict>
          </mc:Fallback>
        </mc:AlternateContent>
      </w:r>
    </w:p>
    <w:p w:rsidR="00CA7187" w:rsidRDefault="00804276">
      <w:pPr>
        <w:spacing w:after="13"/>
        <w:ind w:left="13"/>
      </w:pPr>
      <w:r>
        <w:rPr>
          <w:rFonts w:ascii="Arial" w:eastAsia="Arial" w:hAnsi="Arial" w:cs="Arial"/>
          <w:sz w:val="20"/>
        </w:rPr>
        <w:t xml:space="preserve"> </w:t>
      </w:r>
    </w:p>
    <w:p w:rsidR="00E7731E" w:rsidRDefault="00E7731E" w:rsidP="00E7731E">
      <w:pPr>
        <w:spacing w:after="13"/>
        <w:ind w:left="13"/>
      </w:pPr>
    </w:p>
    <w:p w:rsidR="00E7731E" w:rsidRDefault="00E7731E" w:rsidP="00E7731E">
      <w:pPr>
        <w:pStyle w:val="Paragraphedeliste"/>
        <w:numPr>
          <w:ilvl w:val="0"/>
          <w:numId w:val="14"/>
        </w:numPr>
        <w:spacing w:after="3" w:line="268" w:lineRule="auto"/>
        <w:ind w:left="426" w:right="49" w:hanging="74"/>
        <w:jc w:val="both"/>
        <w:rPr>
          <w:color w:val="auto"/>
        </w:rPr>
      </w:pPr>
      <w:r>
        <w:rPr>
          <w:rFonts w:ascii="Arial" w:eastAsia="Arial" w:hAnsi="Arial" w:cs="Arial"/>
          <w:b/>
          <w:bCs/>
          <w:color w:val="auto"/>
          <w:sz w:val="20"/>
        </w:rPr>
        <w:t>Formulaire de contact - disponible sur le site internet cdg+ 88 - à compléter prioritairement</w:t>
      </w:r>
    </w:p>
    <w:p w:rsidR="00E7731E" w:rsidRDefault="00E7731E" w:rsidP="00E7731E">
      <w:pPr>
        <w:pStyle w:val="Paragraphedeliste"/>
        <w:spacing w:after="3" w:line="268" w:lineRule="auto"/>
        <w:ind w:left="426" w:right="49"/>
        <w:jc w:val="both"/>
        <w:rPr>
          <w:i/>
          <w:iCs/>
          <w:color w:val="auto"/>
        </w:rPr>
      </w:pPr>
      <w:r>
        <w:rPr>
          <w:rFonts w:ascii="Arial" w:eastAsia="Arial" w:hAnsi="Arial" w:cs="Arial"/>
          <w:b/>
          <w:bCs/>
          <w:color w:val="auto"/>
          <w:sz w:val="20"/>
        </w:rPr>
        <w:t xml:space="preserve">    </w:t>
      </w:r>
      <w:r>
        <w:rPr>
          <w:rFonts w:ascii="Arial" w:eastAsia="Arial" w:hAnsi="Arial" w:cs="Arial"/>
          <w:b/>
          <w:bCs/>
          <w:i/>
          <w:iCs/>
          <w:color w:val="auto"/>
          <w:sz w:val="20"/>
        </w:rPr>
        <w:t xml:space="preserve"> </w:t>
      </w:r>
      <w:r>
        <w:rPr>
          <w:rFonts w:ascii="Arial" w:eastAsia="Arial" w:hAnsi="Arial" w:cs="Arial"/>
          <w:i/>
          <w:iCs/>
          <w:color w:val="auto"/>
          <w:sz w:val="16"/>
          <w:szCs w:val="18"/>
        </w:rPr>
        <w:t>(accès sécurisé)</w:t>
      </w:r>
    </w:p>
    <w:p w:rsidR="00E7731E" w:rsidRDefault="00E7731E" w:rsidP="00E7731E">
      <w:pPr>
        <w:pStyle w:val="Paragraphedeliste"/>
        <w:spacing w:after="3" w:line="268" w:lineRule="auto"/>
        <w:ind w:left="-426" w:right="49" w:firstLine="426"/>
        <w:jc w:val="both"/>
        <w:rPr>
          <w:rFonts w:ascii="Arial" w:hAnsi="Arial" w:cs="Arial"/>
        </w:rPr>
      </w:pPr>
      <w:r>
        <w:rPr>
          <w:rFonts w:ascii="Arial" w:hAnsi="Arial" w:cs="Arial"/>
          <w:sz w:val="20"/>
          <w:szCs w:val="20"/>
        </w:rPr>
        <w:t>ou</w:t>
      </w:r>
      <w:r>
        <w:rPr>
          <w:rFonts w:ascii="Arial" w:hAnsi="Arial" w:cs="Arial"/>
        </w:rPr>
        <w:t xml:space="preserve">        </w:t>
      </w:r>
    </w:p>
    <w:p w:rsidR="00E7731E" w:rsidRDefault="00E7731E" w:rsidP="00E7731E">
      <w:pPr>
        <w:pStyle w:val="Paragraphedeliste"/>
        <w:numPr>
          <w:ilvl w:val="0"/>
          <w:numId w:val="15"/>
        </w:numPr>
        <w:spacing w:after="3" w:line="268" w:lineRule="auto"/>
        <w:ind w:right="-241"/>
        <w:jc w:val="both"/>
        <w:rPr>
          <w:rFonts w:ascii="Arial" w:hAnsi="Arial" w:cs="Arial"/>
          <w:sz w:val="20"/>
          <w:szCs w:val="20"/>
        </w:rPr>
      </w:pPr>
      <w:r>
        <w:rPr>
          <w:rFonts w:ascii="Arial" w:hAnsi="Arial" w:cs="Arial"/>
          <w:b/>
          <w:bCs/>
          <w:sz w:val="20"/>
          <w:szCs w:val="20"/>
        </w:rPr>
        <w:t xml:space="preserve">Formulaire à </w:t>
      </w:r>
      <w:r>
        <w:rPr>
          <w:rFonts w:ascii="Arial" w:eastAsia="Arial" w:hAnsi="Arial" w:cs="Arial"/>
          <w:b/>
          <w:bCs/>
          <w:sz w:val="20"/>
          <w:szCs w:val="20"/>
        </w:rPr>
        <w:t xml:space="preserve">adresser </w:t>
      </w:r>
      <w:bookmarkStart w:id="0" w:name="_Hlk57188366"/>
      <w:r>
        <w:rPr>
          <w:rFonts w:ascii="Arial" w:hAnsi="Arial" w:cs="Arial"/>
          <w:b/>
          <w:bCs/>
          <w:sz w:val="20"/>
          <w:szCs w:val="20"/>
        </w:rPr>
        <w:t>par courrier</w:t>
      </w:r>
      <w:r>
        <w:rPr>
          <w:rFonts w:ascii="Arial" w:hAnsi="Arial" w:cs="Arial"/>
          <w:sz w:val="20"/>
          <w:szCs w:val="20"/>
        </w:rPr>
        <w:t xml:space="preserve">, sous « double » enveloppe portant la mention </w:t>
      </w:r>
      <w:r>
        <w:rPr>
          <w:rFonts w:ascii="Arial" w:hAnsi="Arial" w:cs="Arial"/>
          <w:b/>
          <w:bCs/>
          <w:sz w:val="20"/>
          <w:szCs w:val="20"/>
        </w:rPr>
        <w:t>« confidentiel</w:t>
      </w:r>
      <w:r>
        <w:rPr>
          <w:rFonts w:ascii="Arial" w:hAnsi="Arial" w:cs="Arial"/>
          <w:sz w:val="20"/>
          <w:szCs w:val="20"/>
        </w:rPr>
        <w:t xml:space="preserve"> » à l'adresse ci-dessous : </w:t>
      </w:r>
    </w:p>
    <w:p w:rsidR="00E7731E" w:rsidRDefault="00E7731E" w:rsidP="00E7731E">
      <w:pPr>
        <w:pStyle w:val="Paragraphedeliste"/>
        <w:spacing w:after="3" w:line="268" w:lineRule="auto"/>
        <w:ind w:left="358" w:right="49"/>
        <w:jc w:val="both"/>
      </w:pPr>
    </w:p>
    <w:p w:rsidR="00E7731E" w:rsidRDefault="00E7731E" w:rsidP="00E7731E">
      <w:pPr>
        <w:ind w:left="2268" w:right="4"/>
        <w:rPr>
          <w:rFonts w:ascii="Arial" w:hAnsi="Arial" w:cs="Arial"/>
          <w:b/>
          <w:bCs/>
          <w:sz w:val="20"/>
          <w:szCs w:val="20"/>
        </w:rPr>
      </w:pPr>
      <w:r>
        <w:rPr>
          <w:rFonts w:ascii="Arial" w:hAnsi="Arial" w:cs="Arial"/>
          <w:b/>
          <w:bCs/>
          <w:sz w:val="20"/>
          <w:szCs w:val="20"/>
        </w:rPr>
        <w:lastRenderedPageBreak/>
        <w:t xml:space="preserve">Cellule « signalements » </w:t>
      </w:r>
    </w:p>
    <w:p w:rsidR="00E7731E" w:rsidRDefault="00E7731E" w:rsidP="00E7731E">
      <w:pPr>
        <w:ind w:left="2268" w:right="4"/>
        <w:rPr>
          <w:rFonts w:ascii="Arial" w:hAnsi="Arial" w:cs="Arial"/>
          <w:sz w:val="20"/>
          <w:szCs w:val="20"/>
        </w:rPr>
      </w:pPr>
      <w:r>
        <w:rPr>
          <w:rFonts w:ascii="Arial" w:hAnsi="Arial" w:cs="Arial"/>
          <w:sz w:val="20"/>
          <w:szCs w:val="20"/>
        </w:rPr>
        <w:t>Centre de gestion de la fonction publique territoriale des Vosges</w:t>
      </w:r>
    </w:p>
    <w:p w:rsidR="00E7731E" w:rsidRDefault="00E7731E" w:rsidP="00E7731E">
      <w:pPr>
        <w:ind w:left="2268" w:right="4"/>
        <w:rPr>
          <w:rFonts w:ascii="Arial" w:hAnsi="Arial" w:cs="Arial"/>
          <w:sz w:val="20"/>
          <w:szCs w:val="20"/>
        </w:rPr>
      </w:pPr>
      <w:r>
        <w:rPr>
          <w:rFonts w:ascii="Arial" w:hAnsi="Arial" w:cs="Arial"/>
          <w:sz w:val="20"/>
          <w:szCs w:val="20"/>
        </w:rPr>
        <w:t>59 rue Jean Jaurès –CS 70055 - 88026 EPINAL CEDEX</w:t>
      </w:r>
      <w:bookmarkEnd w:id="0"/>
    </w:p>
    <w:p w:rsidR="00CA7187" w:rsidRDefault="00804276">
      <w:pPr>
        <w:spacing w:after="29"/>
        <w:ind w:left="13"/>
      </w:pPr>
      <w:r>
        <w:rPr>
          <w:rFonts w:ascii="Arial" w:eastAsia="Arial" w:hAnsi="Arial" w:cs="Arial"/>
          <w:sz w:val="20"/>
        </w:rPr>
        <w:t xml:space="preserve"> </w:t>
      </w:r>
    </w:p>
    <w:p w:rsidR="00CA7187" w:rsidRPr="00F86FA7" w:rsidRDefault="00804276">
      <w:pPr>
        <w:spacing w:after="3" w:line="271" w:lineRule="auto"/>
        <w:ind w:left="8" w:right="49" w:hanging="10"/>
        <w:jc w:val="both"/>
        <w:rPr>
          <w:i/>
          <w:iCs/>
          <w:color w:val="7030A0"/>
        </w:rPr>
      </w:pPr>
      <w:r w:rsidRPr="00F86FA7">
        <w:rPr>
          <w:rFonts w:ascii="Arial" w:eastAsia="Arial" w:hAnsi="Arial" w:cs="Arial"/>
          <w:i/>
          <w:iCs/>
          <w:color w:val="7030A0"/>
          <w:sz w:val="20"/>
          <w:u w:val="single" w:color="000000"/>
        </w:rPr>
        <w:t>N.B</w:t>
      </w:r>
      <w:r w:rsidRPr="00F86FA7">
        <w:rPr>
          <w:rFonts w:ascii="Arial" w:eastAsia="Arial" w:hAnsi="Arial" w:cs="Arial"/>
          <w:i/>
          <w:iCs/>
          <w:color w:val="7030A0"/>
          <w:sz w:val="20"/>
        </w:rPr>
        <w:t xml:space="preserve"> : Pensez à joindre tout document utile à la présentation de la situation objet du présent signalement </w:t>
      </w:r>
    </w:p>
    <w:p w:rsidR="00CA7187" w:rsidRDefault="00804276">
      <w:pPr>
        <w:spacing w:after="0"/>
        <w:ind w:left="13"/>
      </w:pPr>
      <w:r>
        <w:rPr>
          <w:rFonts w:ascii="Arial" w:eastAsia="Arial" w:hAnsi="Arial" w:cs="Arial"/>
          <w:sz w:val="20"/>
        </w:rPr>
        <w:t xml:space="preserve"> </w:t>
      </w:r>
    </w:p>
    <w:p w:rsidR="006C0046" w:rsidRDefault="00804276" w:rsidP="006C0046">
      <w:pPr>
        <w:pStyle w:val="Titre2"/>
        <w:ind w:left="0" w:firstLine="0"/>
      </w:pPr>
      <w:r>
        <w:rPr>
          <w:sz w:val="20"/>
        </w:rPr>
        <w:t xml:space="preserve"> </w:t>
      </w:r>
    </w:p>
    <w:p w:rsidR="006C0046" w:rsidRPr="00720E62" w:rsidRDefault="00DA73D3" w:rsidP="006C0046">
      <w:pPr>
        <w:pStyle w:val="Titre2"/>
        <w:ind w:left="13" w:firstLine="0"/>
      </w:pPr>
      <w:r w:rsidRPr="00720E62">
        <w:t>Demande de renseignements</w:t>
      </w:r>
      <w:r w:rsidR="006C0046" w:rsidRPr="00720E62">
        <w:t xml:space="preserve"> </w:t>
      </w:r>
    </w:p>
    <w:p w:rsidR="006C0046" w:rsidRPr="00720E62" w:rsidRDefault="006C0046" w:rsidP="006C0046">
      <w:pPr>
        <w:spacing w:after="38"/>
        <w:ind w:left="-2" w:right="-70"/>
      </w:pPr>
      <w:r w:rsidRPr="00720E62">
        <w:rPr>
          <w:noProof/>
        </w:rPr>
        <mc:AlternateContent>
          <mc:Choice Requires="wpg">
            <w:drawing>
              <wp:inline distT="0" distB="0" distL="0" distR="0" wp14:anchorId="25FE97B4" wp14:editId="330EA8C3">
                <wp:extent cx="6142101" cy="19050"/>
                <wp:effectExtent l="0" t="0" r="0" b="0"/>
                <wp:docPr id="3" name="Group 2796"/>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4" name="Shape 3713"/>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w:pict>
              <v:group w14:anchorId="61DBD6BD" id="Group 2796" o:spid="_x0000_s1026" style="width:483.65pt;height:1.5pt;mso-position-horizontal-relative:char;mso-position-vertical-relative:line" coordsize="614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">
                <v:shape id="Shape 3713" o:spid="_x0000_s1027" style="position:absolute;width:61421;height:190;visibility:visible;mso-wrap-style:square;v-text-anchor:top" coordsize="614210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" path="m,l6142101,r,19050l,19050,,e" fillcolor="#bd4f83" stroked="f" strokeweight="0">
                  <v:stroke miterlimit="83231f" joinstyle="miter"/>
                  <v:path arrowok="t" textboxrect="0,0,6142101,19050"/>
                </v:shape>
                <w10:anchorlock/>
              </v:group>
            </w:pict>
          </mc:Fallback>
        </mc:AlternateContent>
      </w:r>
    </w:p>
    <w:p w:rsidR="006C0046" w:rsidRPr="00720E62" w:rsidRDefault="006C0046" w:rsidP="006C0046">
      <w:pPr>
        <w:spacing w:after="38"/>
        <w:ind w:left="13"/>
      </w:pPr>
      <w:r w:rsidRPr="00720E62">
        <w:rPr>
          <w:rFonts w:ascii="Arial" w:eastAsia="Arial" w:hAnsi="Arial" w:cs="Arial"/>
          <w:sz w:val="20"/>
        </w:rPr>
        <w:t xml:space="preserve"> </w:t>
      </w:r>
    </w:p>
    <w:p w:rsidR="009242A5" w:rsidRPr="00720E62" w:rsidRDefault="009242A5" w:rsidP="006C0046">
      <w:pPr>
        <w:spacing w:after="155"/>
        <w:ind w:left="95" w:right="4"/>
        <w:jc w:val="both"/>
        <w:rPr>
          <w:rFonts w:ascii="Arial" w:hAnsi="Arial" w:cs="Arial"/>
          <w:sz w:val="20"/>
          <w:szCs w:val="20"/>
        </w:rPr>
      </w:pPr>
      <w:r w:rsidRPr="00720E62">
        <w:rPr>
          <w:rFonts w:ascii="Arial" w:hAnsi="Arial" w:cs="Arial"/>
          <w:sz w:val="20"/>
          <w:szCs w:val="20"/>
          <w:u w:val="single"/>
        </w:rPr>
        <w:t xml:space="preserve">Uniquement </w:t>
      </w:r>
      <w:r w:rsidRPr="00720E62">
        <w:rPr>
          <w:rFonts w:ascii="Arial" w:hAnsi="Arial" w:cs="Arial"/>
          <w:sz w:val="20"/>
          <w:szCs w:val="20"/>
        </w:rPr>
        <w:t>pour d’éventuel</w:t>
      </w:r>
      <w:r w:rsidR="00E7731E" w:rsidRPr="00720E62">
        <w:rPr>
          <w:rFonts w:ascii="Arial" w:hAnsi="Arial" w:cs="Arial"/>
          <w:sz w:val="20"/>
          <w:szCs w:val="20"/>
        </w:rPr>
        <w:t>le</w:t>
      </w:r>
      <w:r w:rsidRPr="00720E62">
        <w:rPr>
          <w:rFonts w:ascii="Arial" w:hAnsi="Arial" w:cs="Arial"/>
          <w:sz w:val="20"/>
          <w:szCs w:val="20"/>
        </w:rPr>
        <w:t xml:space="preserve">s demandes de renseignements : </w:t>
      </w:r>
    </w:p>
    <w:p w:rsidR="006C0046" w:rsidRPr="000B4B84" w:rsidRDefault="00DA73D3" w:rsidP="006C0046">
      <w:pPr>
        <w:spacing w:after="155"/>
        <w:ind w:left="95" w:right="4"/>
        <w:jc w:val="both"/>
        <w:rPr>
          <w:rFonts w:ascii="Arial" w:hAnsi="Arial" w:cs="Arial"/>
          <w:sz w:val="20"/>
          <w:szCs w:val="20"/>
        </w:rPr>
      </w:pPr>
      <w:r w:rsidRPr="00720E62">
        <w:rPr>
          <w:rFonts w:ascii="Arial" w:hAnsi="Arial" w:cs="Arial"/>
          <w:sz w:val="20"/>
          <w:szCs w:val="20"/>
        </w:rPr>
        <w:t>Adresse mail</w:t>
      </w:r>
      <w:r w:rsidR="009242A5" w:rsidRPr="00720E62">
        <w:rPr>
          <w:rFonts w:ascii="Arial" w:hAnsi="Arial" w:cs="Arial"/>
          <w:sz w:val="20"/>
          <w:szCs w:val="20"/>
        </w:rPr>
        <w:t xml:space="preserve"> à contacter</w:t>
      </w:r>
      <w:r w:rsidRPr="00720E62">
        <w:rPr>
          <w:rFonts w:ascii="Arial" w:hAnsi="Arial" w:cs="Arial"/>
          <w:sz w:val="20"/>
          <w:szCs w:val="20"/>
        </w:rPr>
        <w:t xml:space="preserve"> : </w:t>
      </w:r>
      <w:hyperlink r:id="rId12" w:history="1">
        <w:r w:rsidRPr="00720E62">
          <w:rPr>
            <w:rStyle w:val="Lienhypertexte"/>
            <w:rFonts w:ascii="Arial" w:hAnsi="Arial" w:cs="Arial"/>
            <w:sz w:val="20"/>
            <w:szCs w:val="20"/>
          </w:rPr>
          <w:t>signalement@cdg88.fr</w:t>
        </w:r>
      </w:hyperlink>
      <w:r>
        <w:rPr>
          <w:rFonts w:ascii="Arial" w:hAnsi="Arial" w:cs="Arial"/>
          <w:sz w:val="20"/>
          <w:szCs w:val="20"/>
        </w:rPr>
        <w:t xml:space="preserve"> </w:t>
      </w:r>
    </w:p>
    <w:p w:rsidR="00CD7420" w:rsidRDefault="00CD7420" w:rsidP="00FB2089">
      <w:pPr>
        <w:pStyle w:val="Titre2"/>
        <w:ind w:left="0" w:firstLine="0"/>
      </w:pPr>
    </w:p>
    <w:p w:rsidR="00CA7187" w:rsidRDefault="00804276">
      <w:pPr>
        <w:pStyle w:val="Titre2"/>
        <w:ind w:left="13" w:firstLine="0"/>
      </w:pPr>
      <w:r>
        <w:t>Rappel de la mission d</w:t>
      </w:r>
      <w:r>
        <w:rPr>
          <w:rFonts w:ascii="Tahoma" w:eastAsia="Tahoma" w:hAnsi="Tahoma" w:cs="Tahoma"/>
        </w:rPr>
        <w:t>e la Cellule signalements</w:t>
      </w:r>
      <w:r>
        <w:t xml:space="preserve"> </w:t>
      </w:r>
    </w:p>
    <w:p w:rsidR="00CA7187" w:rsidRDefault="00804276">
      <w:pPr>
        <w:spacing w:after="38"/>
        <w:ind w:left="-2" w:right="-70"/>
      </w:pPr>
      <w:r>
        <w:rPr>
          <w:noProof/>
        </w:rPr>
        <mc:AlternateContent>
          <mc:Choice Requires="wpg">
            <w:drawing>
              <wp:inline distT="0" distB="0" distL="0" distR="0">
                <wp:extent cx="6142101" cy="19050"/>
                <wp:effectExtent l="0" t="0" r="0" b="0"/>
                <wp:docPr id="2796" name="Group 2796"/>
                <wp:cNvGraphicFramePr/>
                <a:graphic xmlns:a="http://schemas.openxmlformats.org/drawingml/2006/main">
                  <a:graphicData uri="http://schemas.microsoft.com/office/word/2010/wordprocessingGroup">
                    <wpg:wgp>
                      <wpg:cNvGrpSpPr/>
                      <wpg:grpSpPr>
                        <a:xfrm>
                          <a:off x="0" y="0"/>
                          <a:ext cx="6142101" cy="19050"/>
                          <a:chOff x="0" y="0"/>
                          <a:chExt cx="6142101" cy="19050"/>
                        </a:xfrm>
                      </wpg:grpSpPr>
                      <wps:wsp>
                        <wps:cNvPr id="3713" name="Shape 3713"/>
                        <wps:cNvSpPr/>
                        <wps:spPr>
                          <a:xfrm>
                            <a:off x="0" y="0"/>
                            <a:ext cx="6142101" cy="19050"/>
                          </a:xfrm>
                          <a:custGeom>
                            <a:avLst/>
                            <a:gdLst/>
                            <a:ahLst/>
                            <a:cxnLst/>
                            <a:rect l="0" t="0" r="0" b="0"/>
                            <a:pathLst>
                              <a:path w="6142101" h="19050">
                                <a:moveTo>
                                  <a:pt x="0" y="0"/>
                                </a:moveTo>
                                <a:lnTo>
                                  <a:pt x="6142101" y="0"/>
                                </a:lnTo>
                                <a:lnTo>
                                  <a:pt x="6142101" y="19050"/>
                                </a:lnTo>
                                <a:lnTo>
                                  <a:pt x="0" y="19050"/>
                                </a:lnTo>
                                <a:lnTo>
                                  <a:pt x="0" y="0"/>
                                </a:lnTo>
                              </a:path>
                            </a:pathLst>
                          </a:custGeom>
                          <a:ln w="0" cap="flat">
                            <a:miter lim="127000"/>
                          </a:ln>
                        </wps:spPr>
                        <wps:style>
                          <a:lnRef idx="0">
                            <a:srgbClr val="000000">
                              <a:alpha val="0"/>
                            </a:srgbClr>
                          </a:lnRef>
                          <a:fillRef idx="1">
                            <a:srgbClr val="BD4F83"/>
                          </a:fillRef>
                          <a:effectRef idx="0">
                            <a:scrgbClr r="0" g="0" b="0"/>
                          </a:effectRef>
                          <a:fontRef idx="none"/>
                        </wps:style>
                        <wps:bodyPr/>
                      </wps:wsp>
                    </wpg:wgp>
                  </a:graphicData>
                </a:graphic>
              </wp:inline>
            </w:drawing>
          </mc:Choice>
          <mc:Fallback xmlns:a="http://schemas.openxmlformats.org/drawingml/2006/main">
            <w:pict>
              <v:group id="Group 2796" style="width:483.63pt;height:1.5pt;mso-position-horizontal-relative:char;mso-position-vertical-relative:line" coordsize="61421,190">
                <v:shape id="Shape 3714" style="position:absolute;width:61421;height:190;left:0;top:0;" coordsize="6142101,19050" path="m0,0l6142101,0l6142101,19050l0,19050l0,0">
                  <v:stroke weight="0pt" endcap="flat" joinstyle="miter" miterlimit="10" on="false" color="#000000" opacity="0"/>
                  <v:fill on="true" color="#bd4f83"/>
                </v:shape>
              </v:group>
            </w:pict>
          </mc:Fallback>
        </mc:AlternateContent>
      </w:r>
    </w:p>
    <w:p w:rsidR="00CA7187" w:rsidRDefault="00804276">
      <w:pPr>
        <w:spacing w:after="38"/>
        <w:ind w:left="13"/>
      </w:pPr>
      <w:r>
        <w:rPr>
          <w:rFonts w:ascii="Arial" w:eastAsia="Arial" w:hAnsi="Arial" w:cs="Arial"/>
          <w:sz w:val="20"/>
        </w:rPr>
        <w:t xml:space="preserve"> </w:t>
      </w:r>
    </w:p>
    <w:p w:rsidR="001E3B03" w:rsidRDefault="00CD7420" w:rsidP="00F86FA7">
      <w:pPr>
        <w:spacing w:after="155"/>
        <w:ind w:left="95" w:right="4"/>
        <w:jc w:val="both"/>
        <w:rPr>
          <w:rFonts w:ascii="Arial" w:hAnsi="Arial" w:cs="Arial"/>
          <w:sz w:val="20"/>
          <w:szCs w:val="20"/>
        </w:rPr>
      </w:pPr>
      <w:r>
        <w:rPr>
          <w:rFonts w:ascii="Arial" w:hAnsi="Arial" w:cs="Arial"/>
          <w:sz w:val="20"/>
          <w:szCs w:val="20"/>
        </w:rPr>
        <w:t>A</w:t>
      </w:r>
      <w:r w:rsidRPr="000B4B84">
        <w:rPr>
          <w:rFonts w:ascii="Arial" w:hAnsi="Arial" w:cs="Arial"/>
          <w:sz w:val="20"/>
          <w:szCs w:val="20"/>
        </w:rPr>
        <w:t>u sein des services du CDG88, une pré-cellule et une cellule « signalements » instruisent les signalements reçus selon la procédure ci-dessous</w:t>
      </w:r>
      <w:r>
        <w:rPr>
          <w:rFonts w:ascii="Arial" w:hAnsi="Arial" w:cs="Arial"/>
          <w:sz w:val="20"/>
          <w:szCs w:val="20"/>
        </w:rPr>
        <w:t> </w:t>
      </w:r>
      <w:r w:rsidRPr="000B4B84">
        <w:rPr>
          <w:rFonts w:ascii="Arial" w:hAnsi="Arial" w:cs="Arial"/>
          <w:sz w:val="20"/>
          <w:szCs w:val="20"/>
        </w:rPr>
        <w:t>:</w:t>
      </w:r>
    </w:p>
    <w:p w:rsidR="001E3B03" w:rsidRPr="000B4B84" w:rsidRDefault="001E3B03" w:rsidP="00CD7420">
      <w:pPr>
        <w:spacing w:after="155"/>
        <w:ind w:left="95" w:right="4"/>
        <w:jc w:val="both"/>
        <w:rPr>
          <w:rFonts w:ascii="Arial" w:hAnsi="Arial" w:cs="Arial"/>
          <w:sz w:val="20"/>
          <w:szCs w:val="20"/>
        </w:rPr>
      </w:pPr>
    </w:p>
    <w:p w:rsidR="00CD7420" w:rsidRDefault="00CD7420" w:rsidP="00CD7420">
      <w:pPr>
        <w:pStyle w:val="Paragraphedeliste"/>
        <w:numPr>
          <w:ilvl w:val="0"/>
          <w:numId w:val="9"/>
        </w:numPr>
        <w:spacing w:after="175" w:line="248" w:lineRule="auto"/>
        <w:ind w:right="4"/>
        <w:jc w:val="both"/>
        <w:rPr>
          <w:rFonts w:ascii="Arial" w:hAnsi="Arial" w:cs="Arial"/>
          <w:sz w:val="20"/>
          <w:szCs w:val="20"/>
        </w:rPr>
      </w:pPr>
      <w:r w:rsidRPr="009F5723">
        <w:rPr>
          <w:rFonts w:ascii="Arial" w:hAnsi="Arial" w:cs="Arial"/>
          <w:b/>
          <w:bCs/>
          <w:sz w:val="20"/>
          <w:szCs w:val="20"/>
        </w:rPr>
        <w:t>Dans un premier temps,</w:t>
      </w:r>
      <w:r w:rsidRPr="009F5723">
        <w:rPr>
          <w:rFonts w:ascii="Arial" w:hAnsi="Arial" w:cs="Arial"/>
          <w:sz w:val="20"/>
          <w:szCs w:val="20"/>
        </w:rPr>
        <w:t xml:space="preserve"> la recevabilité du signalement, au regard de sa définition légale, est examinée par </w:t>
      </w:r>
      <w:r w:rsidRPr="003A19F6">
        <w:rPr>
          <w:rFonts w:ascii="Arial" w:hAnsi="Arial" w:cs="Arial"/>
          <w:color w:val="7030A0"/>
          <w:sz w:val="20"/>
          <w:szCs w:val="20"/>
        </w:rPr>
        <w:t xml:space="preserve">la pré-cellule « signalements » </w:t>
      </w:r>
      <w:r w:rsidRPr="009F5723">
        <w:rPr>
          <w:rFonts w:ascii="Arial" w:hAnsi="Arial" w:cs="Arial"/>
          <w:sz w:val="20"/>
          <w:szCs w:val="20"/>
        </w:rPr>
        <w:t xml:space="preserve">composée </w:t>
      </w:r>
      <w:r>
        <w:rPr>
          <w:rFonts w:ascii="Arial" w:hAnsi="Arial" w:cs="Arial"/>
          <w:sz w:val="20"/>
          <w:szCs w:val="20"/>
        </w:rPr>
        <w:t>de</w:t>
      </w:r>
      <w:r w:rsidRPr="009F5723">
        <w:rPr>
          <w:rFonts w:ascii="Arial" w:hAnsi="Arial" w:cs="Arial"/>
          <w:sz w:val="20"/>
          <w:szCs w:val="20"/>
        </w:rPr>
        <w:t xml:space="preserve"> deux personnes parmi</w:t>
      </w:r>
      <w:r>
        <w:rPr>
          <w:rFonts w:ascii="Arial" w:hAnsi="Arial" w:cs="Arial"/>
          <w:sz w:val="20"/>
          <w:szCs w:val="20"/>
        </w:rPr>
        <w:t> </w:t>
      </w:r>
      <w:r w:rsidRPr="009F5723">
        <w:rPr>
          <w:rFonts w:ascii="Arial" w:hAnsi="Arial" w:cs="Arial"/>
          <w:sz w:val="20"/>
          <w:szCs w:val="20"/>
        </w:rPr>
        <w:t>:</w:t>
      </w:r>
    </w:p>
    <w:p w:rsidR="00CD7420" w:rsidRPr="009F5723" w:rsidRDefault="00CD7420" w:rsidP="00CD7420">
      <w:pPr>
        <w:pStyle w:val="Paragraphedeliste"/>
        <w:spacing w:after="175"/>
        <w:ind w:left="644" w:right="4"/>
        <w:rPr>
          <w:rFonts w:ascii="Arial" w:hAnsi="Arial" w:cs="Arial"/>
          <w:sz w:val="20"/>
          <w:szCs w:val="20"/>
        </w:rPr>
      </w:pPr>
    </w:p>
    <w:p w:rsidR="00CD7420" w:rsidRDefault="00CD7420" w:rsidP="00CD7420">
      <w:pPr>
        <w:pStyle w:val="Paragraphedeliste"/>
        <w:numPr>
          <w:ilvl w:val="0"/>
          <w:numId w:val="6"/>
        </w:numPr>
        <w:spacing w:after="171" w:line="248" w:lineRule="auto"/>
        <w:ind w:right="4"/>
        <w:jc w:val="both"/>
        <w:rPr>
          <w:rFonts w:ascii="Arial" w:hAnsi="Arial" w:cs="Arial"/>
          <w:sz w:val="20"/>
          <w:szCs w:val="20"/>
        </w:rPr>
      </w:pPr>
      <w:r w:rsidRPr="00FF738F">
        <w:rPr>
          <w:rFonts w:ascii="Arial" w:hAnsi="Arial" w:cs="Arial"/>
          <w:sz w:val="20"/>
          <w:szCs w:val="20"/>
        </w:rPr>
        <w:t xml:space="preserve">Le personnel administratif du CDG88 (Responsable Pôle Carrières et Instances paritaires </w:t>
      </w:r>
      <w:r>
        <w:rPr>
          <w:rFonts w:ascii="Arial" w:hAnsi="Arial" w:cs="Arial"/>
          <w:sz w:val="20"/>
          <w:szCs w:val="20"/>
        </w:rPr>
        <w:t>+</w:t>
      </w:r>
      <w:r w:rsidRPr="00FF738F">
        <w:rPr>
          <w:rFonts w:ascii="Arial" w:hAnsi="Arial" w:cs="Arial"/>
          <w:sz w:val="20"/>
          <w:szCs w:val="20"/>
        </w:rPr>
        <w:t xml:space="preserve"> </w:t>
      </w:r>
      <w:r>
        <w:rPr>
          <w:rFonts w:ascii="Arial" w:hAnsi="Arial" w:cs="Arial"/>
          <w:sz w:val="20"/>
          <w:szCs w:val="20"/>
        </w:rPr>
        <w:t>Référent signalement</w:t>
      </w:r>
      <w:r w:rsidRPr="00FF738F">
        <w:rPr>
          <w:rFonts w:ascii="Arial" w:hAnsi="Arial" w:cs="Arial"/>
          <w:sz w:val="20"/>
          <w:szCs w:val="20"/>
        </w:rPr>
        <w:t>)</w:t>
      </w:r>
      <w:r>
        <w:rPr>
          <w:rFonts w:ascii="Arial" w:hAnsi="Arial" w:cs="Arial"/>
          <w:sz w:val="20"/>
          <w:szCs w:val="20"/>
        </w:rPr>
        <w:t> </w:t>
      </w:r>
    </w:p>
    <w:p w:rsidR="00CD7420" w:rsidRDefault="00CD7420" w:rsidP="00CD7420">
      <w:pPr>
        <w:pStyle w:val="Paragraphedeliste"/>
        <w:spacing w:after="171"/>
        <w:ind w:left="815" w:right="4"/>
        <w:rPr>
          <w:rFonts w:ascii="Arial" w:hAnsi="Arial" w:cs="Arial"/>
          <w:sz w:val="20"/>
          <w:szCs w:val="20"/>
        </w:rPr>
      </w:pPr>
    </w:p>
    <w:p w:rsidR="0024156A" w:rsidRDefault="00CD7420" w:rsidP="001E3B03">
      <w:pPr>
        <w:pStyle w:val="Paragraphedeliste"/>
        <w:numPr>
          <w:ilvl w:val="0"/>
          <w:numId w:val="6"/>
        </w:numPr>
        <w:spacing w:after="171" w:line="248" w:lineRule="auto"/>
        <w:ind w:right="4"/>
        <w:jc w:val="both"/>
        <w:rPr>
          <w:rFonts w:ascii="Arial" w:hAnsi="Arial" w:cs="Arial"/>
          <w:sz w:val="20"/>
          <w:szCs w:val="20"/>
        </w:rPr>
      </w:pPr>
      <w:r>
        <w:rPr>
          <w:rFonts w:ascii="Arial" w:hAnsi="Arial" w:cs="Arial"/>
          <w:sz w:val="20"/>
          <w:szCs w:val="20"/>
        </w:rPr>
        <w:t>Les membres de la pré-cellule pourront le cas échéant s’entourer de la cellule Signalement désignée au 2) si la qualification du motif du signalement s’avère complexe</w:t>
      </w:r>
    </w:p>
    <w:p w:rsidR="00CD7420" w:rsidRPr="000B4B84" w:rsidRDefault="00CD7420" w:rsidP="00CD7420">
      <w:pPr>
        <w:spacing w:after="295"/>
        <w:ind w:left="95" w:right="4"/>
        <w:jc w:val="both"/>
        <w:rPr>
          <w:rFonts w:ascii="Arial" w:hAnsi="Arial" w:cs="Arial"/>
          <w:sz w:val="20"/>
          <w:szCs w:val="20"/>
        </w:rPr>
      </w:pPr>
      <w:bookmarkStart w:id="1" w:name="_GoBack"/>
      <w:bookmarkEnd w:id="1"/>
      <w:r w:rsidRPr="000B4B84">
        <w:rPr>
          <w:rFonts w:ascii="Arial" w:hAnsi="Arial" w:cs="Arial"/>
          <w:sz w:val="20"/>
          <w:szCs w:val="20"/>
        </w:rPr>
        <w:t>Les membres de la pré-cellule sont, de par leurs fonctions, soumis aux obligations de confidentialité. Ils sont chargés, si cela s'avère opportun, de rendre anonyme le signalement en vue de sa transmission ultérieure.</w:t>
      </w:r>
    </w:p>
    <w:p w:rsidR="0024156A" w:rsidRDefault="00CD7420" w:rsidP="00E7731E">
      <w:pPr>
        <w:spacing w:after="312"/>
        <w:ind w:left="95" w:right="4"/>
        <w:jc w:val="both"/>
        <w:rPr>
          <w:rFonts w:ascii="Arial" w:hAnsi="Arial" w:cs="Arial"/>
          <w:sz w:val="20"/>
          <w:szCs w:val="20"/>
        </w:rPr>
      </w:pPr>
      <w:r w:rsidRPr="000B4B84">
        <w:rPr>
          <w:rFonts w:ascii="Arial" w:hAnsi="Arial" w:cs="Arial"/>
          <w:sz w:val="20"/>
          <w:szCs w:val="20"/>
        </w:rPr>
        <w:t>Les membres de la pré-cellule sont également en charge de la circulation des informations entre les acteurs concernés et de l'articulation des réponses à donner entre les différents canaux de signalement.</w:t>
      </w:r>
    </w:p>
    <w:p w:rsidR="00CD7420" w:rsidRPr="000B4B84" w:rsidRDefault="00CD7420" w:rsidP="00CD7420">
      <w:pPr>
        <w:ind w:left="95" w:right="4"/>
        <w:jc w:val="both"/>
        <w:rPr>
          <w:rFonts w:ascii="Arial" w:hAnsi="Arial" w:cs="Arial"/>
          <w:noProof/>
          <w:sz w:val="20"/>
          <w:szCs w:val="20"/>
        </w:rPr>
      </w:pPr>
      <w:r w:rsidRPr="000B4B84">
        <w:rPr>
          <w:rFonts w:ascii="Arial" w:hAnsi="Arial" w:cs="Arial"/>
          <w:sz w:val="20"/>
          <w:szCs w:val="20"/>
        </w:rPr>
        <w:t xml:space="preserve">Si le signalement est recevable, ou en cas de désaccord ou de doute sur cette recevabilité, </w:t>
      </w:r>
      <w:r w:rsidRPr="003A19F6">
        <w:rPr>
          <w:rFonts w:ascii="Arial" w:hAnsi="Arial" w:cs="Arial"/>
          <w:b/>
          <w:bCs/>
          <w:sz w:val="20"/>
          <w:szCs w:val="20"/>
        </w:rPr>
        <w:t>la pré-cellule, sous 8 jours maximum</w:t>
      </w:r>
      <w:r>
        <w:rPr>
          <w:rFonts w:ascii="Arial" w:hAnsi="Arial" w:cs="Arial"/>
          <w:noProof/>
          <w:sz w:val="20"/>
          <w:szCs w:val="20"/>
        </w:rPr>
        <w:t> :</w:t>
      </w:r>
    </w:p>
    <w:p w:rsidR="00CD7420" w:rsidRDefault="00CD7420" w:rsidP="00CD7420">
      <w:pPr>
        <w:pStyle w:val="Paragraphedeliste"/>
        <w:numPr>
          <w:ilvl w:val="0"/>
          <w:numId w:val="8"/>
        </w:numPr>
        <w:tabs>
          <w:tab w:val="center" w:pos="539"/>
          <w:tab w:val="center" w:pos="3382"/>
        </w:tabs>
        <w:spacing w:after="16" w:line="248" w:lineRule="auto"/>
        <w:rPr>
          <w:rFonts w:ascii="Arial" w:hAnsi="Arial" w:cs="Arial"/>
          <w:sz w:val="20"/>
          <w:szCs w:val="20"/>
        </w:rPr>
      </w:pPr>
      <w:r w:rsidRPr="00742769">
        <w:rPr>
          <w:rFonts w:ascii="Arial" w:hAnsi="Arial" w:cs="Arial"/>
          <w:sz w:val="20"/>
          <w:szCs w:val="20"/>
        </w:rPr>
        <w:t>Informe l'auteur du signalement de la suite donnée ;</w:t>
      </w:r>
    </w:p>
    <w:p w:rsidR="00CD7420" w:rsidRDefault="00CD7420" w:rsidP="00CD7420">
      <w:pPr>
        <w:pStyle w:val="Paragraphedeliste"/>
        <w:numPr>
          <w:ilvl w:val="0"/>
          <w:numId w:val="8"/>
        </w:numPr>
        <w:tabs>
          <w:tab w:val="center" w:pos="539"/>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Prend attache, lorsque cela est nécessaire et adapté, et uniquement avec le consentement de l'auteur</w:t>
      </w:r>
      <w:r>
        <w:rPr>
          <w:rFonts w:ascii="Arial" w:hAnsi="Arial" w:cs="Arial"/>
          <w:sz w:val="20"/>
          <w:szCs w:val="20"/>
        </w:rPr>
        <w:t xml:space="preserve">  </w:t>
      </w:r>
      <w:r w:rsidRPr="00742769">
        <w:rPr>
          <w:rFonts w:ascii="Arial" w:hAnsi="Arial" w:cs="Arial"/>
          <w:sz w:val="20"/>
          <w:szCs w:val="20"/>
        </w:rPr>
        <w:t>du signalement, avec l'employeur de celui-ci pour l'informer de la situation, notamment pour faire cesser au plus vite la situation</w:t>
      </w:r>
      <w:r>
        <w:rPr>
          <w:rFonts w:ascii="Arial" w:hAnsi="Arial" w:cs="Arial"/>
          <w:sz w:val="20"/>
          <w:szCs w:val="20"/>
        </w:rPr>
        <w:t> </w:t>
      </w:r>
      <w:r>
        <w:rPr>
          <w:noProof/>
        </w:rPr>
        <w:t>;</w:t>
      </w:r>
    </w:p>
    <w:p w:rsidR="00FB2089" w:rsidRDefault="00CD7420" w:rsidP="0086662B">
      <w:pPr>
        <w:pStyle w:val="Paragraphedeliste"/>
        <w:numPr>
          <w:ilvl w:val="0"/>
          <w:numId w:val="8"/>
        </w:numPr>
        <w:tabs>
          <w:tab w:val="center" w:pos="539"/>
          <w:tab w:val="center" w:pos="3382"/>
        </w:tabs>
        <w:spacing w:after="16" w:line="248" w:lineRule="auto"/>
        <w:rPr>
          <w:rFonts w:ascii="Arial" w:hAnsi="Arial" w:cs="Arial"/>
          <w:sz w:val="20"/>
          <w:szCs w:val="20"/>
        </w:rPr>
      </w:pPr>
      <w:r w:rsidRPr="00742769">
        <w:rPr>
          <w:rFonts w:ascii="Arial" w:hAnsi="Arial" w:cs="Arial"/>
          <w:sz w:val="20"/>
          <w:szCs w:val="20"/>
        </w:rPr>
        <w:t>Transmet sans délai le signalement à la cellule « signalement</w:t>
      </w:r>
      <w:r>
        <w:rPr>
          <w:rFonts w:ascii="Arial" w:hAnsi="Arial" w:cs="Arial"/>
          <w:sz w:val="20"/>
          <w:szCs w:val="20"/>
        </w:rPr>
        <w:t xml:space="preserve"> </w:t>
      </w:r>
      <w:r w:rsidRPr="000B4B84">
        <w:rPr>
          <w:noProof/>
        </w:rPr>
        <w:drawing>
          <wp:inline distT="0" distB="0" distL="0" distR="0" wp14:anchorId="3184C8D3" wp14:editId="4E1914A7">
            <wp:extent cx="103643" cy="82314"/>
            <wp:effectExtent l="0" t="0" r="0" b="0"/>
            <wp:docPr id="18132" name="Picture 18132"/>
            <wp:cNvGraphicFramePr/>
            <a:graphic xmlns:a="http://schemas.openxmlformats.org/drawingml/2006/main">
              <a:graphicData uri="http://schemas.openxmlformats.org/drawingml/2006/picture">
                <pic:pic xmlns:pic="http://schemas.openxmlformats.org/drawingml/2006/picture">
                  <pic:nvPicPr>
                    <pic:cNvPr id="18132" name="Picture 18132"/>
                    <pic:cNvPicPr/>
                  </pic:nvPicPr>
                  <pic:blipFill>
                    <a:blip r:embed="rId13"/>
                    <a:stretch>
                      <a:fillRect/>
                    </a:stretch>
                  </pic:blipFill>
                  <pic:spPr>
                    <a:xfrm>
                      <a:off x="0" y="0"/>
                      <a:ext cx="103643" cy="82314"/>
                    </a:xfrm>
                    <a:prstGeom prst="rect">
                      <a:avLst/>
                    </a:prstGeom>
                  </pic:spPr>
                </pic:pic>
              </a:graphicData>
            </a:graphic>
          </wp:inline>
        </w:drawing>
      </w:r>
    </w:p>
    <w:p w:rsidR="0086662B" w:rsidRPr="0086662B" w:rsidRDefault="0086662B" w:rsidP="0086662B">
      <w:pPr>
        <w:pStyle w:val="Paragraphedeliste"/>
        <w:tabs>
          <w:tab w:val="center" w:pos="539"/>
          <w:tab w:val="center" w:pos="3382"/>
        </w:tabs>
        <w:spacing w:after="16" w:line="248" w:lineRule="auto"/>
        <w:rPr>
          <w:rFonts w:ascii="Arial" w:hAnsi="Arial" w:cs="Arial"/>
          <w:sz w:val="20"/>
          <w:szCs w:val="20"/>
        </w:rPr>
      </w:pPr>
    </w:p>
    <w:p w:rsidR="00CD7420" w:rsidRPr="000B4B84" w:rsidRDefault="00CD7420" w:rsidP="00CD7420">
      <w:pPr>
        <w:ind w:left="95" w:right="4"/>
        <w:rPr>
          <w:rFonts w:ascii="Arial" w:hAnsi="Arial" w:cs="Arial"/>
          <w:sz w:val="20"/>
          <w:szCs w:val="20"/>
        </w:rPr>
      </w:pPr>
      <w:r w:rsidRPr="003A19F6">
        <w:rPr>
          <w:rFonts w:ascii="Arial" w:hAnsi="Arial" w:cs="Arial"/>
          <w:sz w:val="20"/>
          <w:szCs w:val="20"/>
          <w:u w:val="single"/>
        </w:rPr>
        <w:t>Si le signalement n'est pas recevable</w:t>
      </w:r>
      <w:r w:rsidRPr="000B4B84">
        <w:rPr>
          <w:rFonts w:ascii="Arial" w:hAnsi="Arial" w:cs="Arial"/>
          <w:sz w:val="20"/>
          <w:szCs w:val="20"/>
        </w:rPr>
        <w:t>, la pré-cellule :</w:t>
      </w:r>
    </w:p>
    <w:p w:rsidR="00CD7420" w:rsidRDefault="00CD7420" w:rsidP="00CD7420">
      <w:pPr>
        <w:pStyle w:val="Paragraphedeliste"/>
        <w:numPr>
          <w:ilvl w:val="0"/>
          <w:numId w:val="8"/>
        </w:numPr>
        <w:tabs>
          <w:tab w:val="center" w:pos="541"/>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Informe l'auteur du signalement de la suite donnée ;</w:t>
      </w:r>
    </w:p>
    <w:p w:rsidR="00CD7420" w:rsidRDefault="00CD7420" w:rsidP="00CD7420">
      <w:pPr>
        <w:pStyle w:val="Paragraphedeliste"/>
        <w:numPr>
          <w:ilvl w:val="0"/>
          <w:numId w:val="8"/>
        </w:numPr>
        <w:tabs>
          <w:tab w:val="center" w:pos="541"/>
          <w:tab w:val="center" w:pos="3382"/>
        </w:tabs>
        <w:spacing w:after="16" w:line="248" w:lineRule="auto"/>
        <w:ind w:left="426" w:hanging="11"/>
        <w:jc w:val="both"/>
        <w:rPr>
          <w:rFonts w:ascii="Arial" w:hAnsi="Arial" w:cs="Arial"/>
          <w:sz w:val="20"/>
          <w:szCs w:val="20"/>
        </w:rPr>
      </w:pPr>
      <w:r w:rsidRPr="00742769">
        <w:rPr>
          <w:rFonts w:ascii="Arial" w:hAnsi="Arial" w:cs="Arial"/>
          <w:sz w:val="20"/>
          <w:szCs w:val="20"/>
        </w:rPr>
        <w:t>Informe l'auteur du signalement des motifs de la non-recevabilité et l'oriente, le cas échéant, vers les structures compétentes ou les dispositifs adaptés.</w:t>
      </w:r>
    </w:p>
    <w:p w:rsidR="00CD7420" w:rsidRPr="00742769" w:rsidRDefault="00CD7420" w:rsidP="00CD7420">
      <w:pPr>
        <w:pStyle w:val="Paragraphedeliste"/>
        <w:tabs>
          <w:tab w:val="center" w:pos="541"/>
          <w:tab w:val="center" w:pos="3382"/>
        </w:tabs>
        <w:rPr>
          <w:rFonts w:ascii="Arial" w:hAnsi="Arial" w:cs="Arial"/>
          <w:sz w:val="20"/>
          <w:szCs w:val="20"/>
        </w:rPr>
      </w:pPr>
    </w:p>
    <w:p w:rsidR="00CD7420" w:rsidRPr="000B4B84" w:rsidRDefault="00CD7420" w:rsidP="00CD7420">
      <w:pPr>
        <w:spacing w:after="222"/>
        <w:ind w:left="95" w:right="4"/>
        <w:jc w:val="both"/>
        <w:rPr>
          <w:rFonts w:ascii="Arial" w:hAnsi="Arial" w:cs="Arial"/>
          <w:sz w:val="20"/>
          <w:szCs w:val="20"/>
        </w:rPr>
      </w:pPr>
      <w:r w:rsidRPr="009F5723">
        <w:rPr>
          <w:rFonts w:ascii="Arial" w:hAnsi="Arial" w:cs="Arial"/>
          <w:b/>
          <w:bCs/>
          <w:sz w:val="20"/>
          <w:szCs w:val="20"/>
        </w:rPr>
        <w:t>2) Dans un deuxième temps</w:t>
      </w:r>
      <w:r w:rsidRPr="000B4B84">
        <w:rPr>
          <w:rFonts w:ascii="Arial" w:hAnsi="Arial" w:cs="Arial"/>
          <w:sz w:val="20"/>
          <w:szCs w:val="20"/>
        </w:rPr>
        <w:t xml:space="preserve">, le signalement est examiné sous 8 jours maximum par </w:t>
      </w:r>
      <w:r w:rsidRPr="003A19F6">
        <w:rPr>
          <w:rFonts w:ascii="Arial" w:hAnsi="Arial" w:cs="Arial"/>
          <w:color w:val="7030A0"/>
          <w:sz w:val="20"/>
          <w:szCs w:val="20"/>
        </w:rPr>
        <w:t xml:space="preserve">la cellule                                         «signalements » </w:t>
      </w:r>
      <w:r w:rsidRPr="000B4B84">
        <w:rPr>
          <w:rFonts w:ascii="Arial" w:hAnsi="Arial" w:cs="Arial"/>
          <w:sz w:val="20"/>
          <w:szCs w:val="20"/>
        </w:rPr>
        <w:t xml:space="preserve">composée d'au moins </w:t>
      </w:r>
      <w:r w:rsidRPr="00CD7420">
        <w:rPr>
          <w:rFonts w:ascii="Arial" w:hAnsi="Arial" w:cs="Arial"/>
          <w:sz w:val="20"/>
          <w:szCs w:val="20"/>
        </w:rPr>
        <w:t>5</w:t>
      </w:r>
      <w:r w:rsidRPr="000B4B84">
        <w:rPr>
          <w:rFonts w:ascii="Arial" w:hAnsi="Arial" w:cs="Arial"/>
          <w:sz w:val="20"/>
          <w:szCs w:val="20"/>
        </w:rPr>
        <w:t xml:space="preserve"> personnes parmi :</w:t>
      </w:r>
    </w:p>
    <w:p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2 juristes/administratifs/gestionnaires carrières du CDG88 dont le Référent Signalement du CDG</w:t>
      </w:r>
    </w:p>
    <w:p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1 Responsable du Service Prévention Hygiène et Sécurité du CDG (qui participe aux CHSCT)</w:t>
      </w:r>
    </w:p>
    <w:p w:rsidR="00CD7420" w:rsidRPr="00142007"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lastRenderedPageBreak/>
        <w:t xml:space="preserve">1 psychologue du travail du CDG                                       </w:t>
      </w:r>
    </w:p>
    <w:p w:rsidR="00CD7420" w:rsidRDefault="00CD7420" w:rsidP="00CD7420">
      <w:pPr>
        <w:pStyle w:val="Paragraphedeliste"/>
        <w:numPr>
          <w:ilvl w:val="0"/>
          <w:numId w:val="10"/>
        </w:numPr>
        <w:tabs>
          <w:tab w:val="left" w:pos="851"/>
        </w:tabs>
        <w:spacing w:after="16" w:line="248" w:lineRule="auto"/>
        <w:ind w:left="567" w:right="4" w:firstLine="0"/>
        <w:jc w:val="both"/>
        <w:rPr>
          <w:rFonts w:ascii="Arial" w:hAnsi="Arial" w:cs="Arial"/>
          <w:sz w:val="20"/>
          <w:szCs w:val="20"/>
        </w:rPr>
      </w:pPr>
      <w:r w:rsidRPr="00142007">
        <w:rPr>
          <w:rFonts w:ascii="Arial" w:hAnsi="Arial" w:cs="Arial"/>
          <w:sz w:val="20"/>
          <w:szCs w:val="20"/>
        </w:rPr>
        <w:t xml:space="preserve">1 médecin de </w:t>
      </w:r>
      <w:r w:rsidRPr="00720E62">
        <w:rPr>
          <w:rFonts w:ascii="Arial" w:hAnsi="Arial" w:cs="Arial"/>
          <w:sz w:val="20"/>
          <w:szCs w:val="20"/>
        </w:rPr>
        <w:t>prévention</w:t>
      </w:r>
      <w:r w:rsidR="009242A5" w:rsidRPr="00720E62">
        <w:rPr>
          <w:rFonts w:ascii="Arial" w:hAnsi="Arial" w:cs="Arial"/>
          <w:sz w:val="20"/>
          <w:szCs w:val="20"/>
        </w:rPr>
        <w:t xml:space="preserve"> ou autre professionnel de santé</w:t>
      </w:r>
      <w:r w:rsidRPr="00720E62">
        <w:rPr>
          <w:rFonts w:ascii="Arial" w:hAnsi="Arial" w:cs="Arial"/>
          <w:sz w:val="20"/>
          <w:szCs w:val="20"/>
        </w:rPr>
        <w:t xml:space="preserve"> du</w:t>
      </w:r>
      <w:r w:rsidRPr="00142007">
        <w:rPr>
          <w:rFonts w:ascii="Arial" w:hAnsi="Arial" w:cs="Arial"/>
          <w:sz w:val="20"/>
          <w:szCs w:val="20"/>
        </w:rPr>
        <w:t xml:space="preserve"> CDG</w:t>
      </w:r>
    </w:p>
    <w:p w:rsidR="00CD7420" w:rsidRPr="00CD7420" w:rsidRDefault="00CD7420" w:rsidP="00CD7420">
      <w:pPr>
        <w:pStyle w:val="Paragraphedeliste"/>
        <w:tabs>
          <w:tab w:val="left" w:pos="851"/>
        </w:tabs>
        <w:spacing w:after="16" w:line="248" w:lineRule="auto"/>
        <w:ind w:left="567" w:right="4"/>
        <w:jc w:val="both"/>
        <w:rPr>
          <w:rFonts w:ascii="Arial" w:hAnsi="Arial" w:cs="Arial"/>
          <w:sz w:val="20"/>
          <w:szCs w:val="20"/>
        </w:rPr>
      </w:pPr>
    </w:p>
    <w:p w:rsidR="00CD7420" w:rsidRDefault="00CD7420" w:rsidP="00E7731E">
      <w:pPr>
        <w:ind w:left="840" w:right="4"/>
        <w:rPr>
          <w:rFonts w:ascii="Arial" w:hAnsi="Arial" w:cs="Arial"/>
          <w:b/>
          <w:bCs/>
          <w:i/>
          <w:iCs/>
          <w:sz w:val="20"/>
          <w:szCs w:val="20"/>
        </w:rPr>
      </w:pPr>
      <w:r w:rsidRPr="00E7731E">
        <w:rPr>
          <w:rFonts w:ascii="Arial" w:hAnsi="Arial" w:cs="Arial"/>
          <w:b/>
          <w:bCs/>
          <w:i/>
          <w:iCs/>
          <w:sz w:val="20"/>
          <w:szCs w:val="20"/>
        </w:rPr>
        <w:t>Il pourra être fait appel à un expert ou intervenant extérieur au CDG en cas de besoin et en fonction de la complexité du signalement déposé</w:t>
      </w:r>
      <w:r w:rsidR="00E7731E" w:rsidRPr="00E7731E">
        <w:rPr>
          <w:rFonts w:ascii="Arial" w:hAnsi="Arial" w:cs="Arial"/>
          <w:b/>
          <w:bCs/>
          <w:i/>
          <w:iCs/>
          <w:sz w:val="20"/>
          <w:szCs w:val="20"/>
        </w:rPr>
        <w:t>.</w:t>
      </w:r>
    </w:p>
    <w:p w:rsidR="00E7731E" w:rsidRPr="00E7731E" w:rsidRDefault="00E7731E" w:rsidP="00E7731E">
      <w:pPr>
        <w:ind w:left="840" w:right="4"/>
        <w:rPr>
          <w:rFonts w:ascii="Arial" w:hAnsi="Arial" w:cs="Arial"/>
          <w:b/>
          <w:bCs/>
          <w:i/>
          <w:iCs/>
          <w:sz w:val="20"/>
          <w:szCs w:val="20"/>
        </w:rPr>
      </w:pPr>
    </w:p>
    <w:p w:rsidR="00CD7420" w:rsidRDefault="00CD7420" w:rsidP="00CD7420">
      <w:pPr>
        <w:pStyle w:val="Default"/>
        <w:jc w:val="both"/>
        <w:rPr>
          <w:rFonts w:ascii="Arial" w:hAnsi="Arial" w:cs="Arial"/>
          <w:sz w:val="20"/>
          <w:szCs w:val="20"/>
        </w:rPr>
      </w:pPr>
      <w:r>
        <w:rPr>
          <w:rFonts w:ascii="Arial" w:hAnsi="Arial" w:cs="Arial"/>
          <w:sz w:val="20"/>
          <w:szCs w:val="20"/>
        </w:rPr>
        <w:t xml:space="preserve">Cette cellule pluridisciplinaire </w:t>
      </w:r>
      <w:r w:rsidRPr="00044A2F">
        <w:rPr>
          <w:rFonts w:ascii="Arial" w:hAnsi="Arial" w:cs="Arial"/>
          <w:sz w:val="18"/>
          <w:szCs w:val="18"/>
        </w:rPr>
        <w:t xml:space="preserve">permettra </w:t>
      </w:r>
      <w:r w:rsidRPr="00044A2F">
        <w:rPr>
          <w:rFonts w:ascii="Arial" w:hAnsi="Arial" w:cs="Arial"/>
          <w:sz w:val="20"/>
          <w:szCs w:val="20"/>
        </w:rPr>
        <w:t xml:space="preserve">de pouvoir analyser la situation sous différents angles et de proposer une prise en charge globale à l’issue. </w:t>
      </w:r>
    </w:p>
    <w:p w:rsidR="00CD7420" w:rsidRPr="000B4B84" w:rsidRDefault="00CD7420" w:rsidP="00CD7420">
      <w:pPr>
        <w:pStyle w:val="Default"/>
        <w:jc w:val="both"/>
        <w:rPr>
          <w:rFonts w:ascii="Arial" w:hAnsi="Arial" w:cs="Arial"/>
          <w:sz w:val="20"/>
          <w:szCs w:val="20"/>
        </w:rPr>
      </w:pPr>
    </w:p>
    <w:p w:rsidR="00CD7420" w:rsidRPr="000B4B84" w:rsidRDefault="00CD7420" w:rsidP="00CD7420">
      <w:pPr>
        <w:spacing w:after="322"/>
        <w:ind w:right="4"/>
        <w:jc w:val="both"/>
        <w:rPr>
          <w:rFonts w:ascii="Arial" w:hAnsi="Arial" w:cs="Arial"/>
          <w:sz w:val="20"/>
          <w:szCs w:val="20"/>
        </w:rPr>
      </w:pPr>
      <w:r w:rsidRPr="000B4B84">
        <w:rPr>
          <w:rFonts w:ascii="Arial" w:hAnsi="Arial" w:cs="Arial"/>
          <w:sz w:val="20"/>
          <w:szCs w:val="20"/>
        </w:rPr>
        <w:t>Les membres de la cellule sont, de par leurs fonctions, soumis aux obligations de confidentialité. A chacune des étapes, le CDG</w:t>
      </w:r>
      <w:r>
        <w:rPr>
          <w:rFonts w:ascii="Arial" w:hAnsi="Arial" w:cs="Arial"/>
          <w:sz w:val="20"/>
          <w:szCs w:val="20"/>
        </w:rPr>
        <w:t>88</w:t>
      </w:r>
      <w:r w:rsidRPr="000B4B84">
        <w:rPr>
          <w:rFonts w:ascii="Arial" w:hAnsi="Arial" w:cs="Arial"/>
          <w:sz w:val="20"/>
          <w:szCs w:val="20"/>
        </w:rPr>
        <w:t xml:space="preserve"> garantit la stricte confidentialité de la procédure, sa neutralité et son impartialité.</w:t>
      </w:r>
    </w:p>
    <w:p w:rsidR="00CD7420" w:rsidRPr="000B4B84" w:rsidRDefault="00CD7420" w:rsidP="00FB2089">
      <w:pPr>
        <w:spacing w:after="267"/>
        <w:ind w:right="4"/>
        <w:jc w:val="both"/>
        <w:rPr>
          <w:rFonts w:ascii="Arial" w:hAnsi="Arial" w:cs="Arial"/>
          <w:sz w:val="20"/>
          <w:szCs w:val="20"/>
        </w:rPr>
      </w:pPr>
      <w:r w:rsidRPr="000B4B84">
        <w:rPr>
          <w:rFonts w:ascii="Arial" w:hAnsi="Arial" w:cs="Arial"/>
          <w:sz w:val="20"/>
          <w:szCs w:val="20"/>
        </w:rPr>
        <w:t>Le CDG</w:t>
      </w:r>
      <w:r>
        <w:rPr>
          <w:rFonts w:ascii="Arial" w:hAnsi="Arial" w:cs="Arial"/>
          <w:sz w:val="20"/>
          <w:szCs w:val="20"/>
        </w:rPr>
        <w:t>88</w:t>
      </w:r>
      <w:r w:rsidRPr="000B4B84">
        <w:rPr>
          <w:rFonts w:ascii="Arial" w:hAnsi="Arial" w:cs="Arial"/>
          <w:sz w:val="20"/>
          <w:szCs w:val="20"/>
        </w:rPr>
        <w:t xml:space="preserve"> s'engage à mettre en œuvre cette procédure dans le respect des dispositions du RGPD.</w:t>
      </w:r>
    </w:p>
    <w:p w:rsidR="00CD7420" w:rsidRPr="00F106F1" w:rsidRDefault="00CD7420" w:rsidP="00CD7420">
      <w:pPr>
        <w:spacing w:after="228"/>
        <w:ind w:left="95" w:right="4"/>
        <w:rPr>
          <w:rFonts w:ascii="Arial" w:hAnsi="Arial" w:cs="Arial"/>
          <w:sz w:val="20"/>
          <w:szCs w:val="20"/>
        </w:rPr>
      </w:pPr>
      <w:r w:rsidRPr="00F106F1">
        <w:rPr>
          <w:rFonts w:ascii="Arial" w:hAnsi="Arial" w:cs="Arial"/>
          <w:b/>
          <w:bCs/>
          <w:sz w:val="20"/>
          <w:szCs w:val="20"/>
        </w:rPr>
        <w:t>La cellule sera chargée</w:t>
      </w:r>
      <w:r w:rsidRPr="00F106F1">
        <w:rPr>
          <w:rFonts w:ascii="Arial" w:hAnsi="Arial" w:cs="Arial"/>
          <w:sz w:val="20"/>
          <w:szCs w:val="20"/>
        </w:rPr>
        <w:t xml:space="preserve"> :</w:t>
      </w:r>
    </w:p>
    <w:p w:rsidR="001E3B03" w:rsidRPr="00F86FA7" w:rsidRDefault="00CD7420" w:rsidP="001E3B03">
      <w:pPr>
        <w:numPr>
          <w:ilvl w:val="0"/>
          <w:numId w:val="7"/>
        </w:numPr>
        <w:spacing w:after="236" w:line="248" w:lineRule="auto"/>
        <w:ind w:right="4" w:hanging="360"/>
        <w:jc w:val="both"/>
        <w:rPr>
          <w:rFonts w:ascii="Arial" w:hAnsi="Arial" w:cs="Arial"/>
          <w:sz w:val="20"/>
          <w:szCs w:val="20"/>
        </w:rPr>
      </w:pPr>
      <w:r w:rsidRPr="00F106F1">
        <w:rPr>
          <w:rFonts w:ascii="Arial" w:hAnsi="Arial" w:cs="Arial"/>
          <w:sz w:val="20"/>
          <w:szCs w:val="20"/>
        </w:rPr>
        <w:t>D'examiner le signalement reçu, ainsi que ses éventuelles pièces annexes ;</w:t>
      </w:r>
    </w:p>
    <w:p w:rsidR="00CD7420" w:rsidRPr="00F106F1" w:rsidRDefault="00CD7420" w:rsidP="00CD7420">
      <w:pPr>
        <w:numPr>
          <w:ilvl w:val="0"/>
          <w:numId w:val="7"/>
        </w:numPr>
        <w:spacing w:after="282" w:line="248" w:lineRule="auto"/>
        <w:ind w:right="4" w:hanging="360"/>
        <w:jc w:val="both"/>
        <w:rPr>
          <w:rFonts w:ascii="Arial" w:hAnsi="Arial" w:cs="Arial"/>
          <w:sz w:val="20"/>
          <w:szCs w:val="20"/>
        </w:rPr>
      </w:pPr>
      <w:r w:rsidRPr="00F106F1">
        <w:rPr>
          <w:rFonts w:ascii="Arial" w:hAnsi="Arial" w:cs="Arial"/>
          <w:sz w:val="20"/>
          <w:szCs w:val="20"/>
        </w:rPr>
        <w:t>De proposer à la victime, dans un cadre garantissant son anonymat, un entretien. Selon les situations et les possibilités, cet entretien pourra avoir lieu dans les locaux du CDG88, dans des locaux mis à disposition,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Si nécessaire, un tel entretien pourra également être proposé à l'auteur du signalement (si ce n'est pas la victime), à l'auteur présumé des faits, à un témoin.</w:t>
      </w:r>
    </w:p>
    <w:p w:rsidR="00E7731E" w:rsidRPr="001E3B03" w:rsidRDefault="00CD7420" w:rsidP="00E7731E">
      <w:pPr>
        <w:numPr>
          <w:ilvl w:val="0"/>
          <w:numId w:val="7"/>
        </w:numPr>
        <w:spacing w:after="345" w:line="248" w:lineRule="auto"/>
        <w:ind w:right="4" w:hanging="360"/>
        <w:jc w:val="both"/>
        <w:rPr>
          <w:rFonts w:ascii="Arial" w:hAnsi="Arial" w:cs="Arial"/>
          <w:sz w:val="20"/>
          <w:szCs w:val="20"/>
        </w:rPr>
      </w:pPr>
      <w:r w:rsidRPr="00F106F1">
        <w:rPr>
          <w:rFonts w:ascii="Arial" w:hAnsi="Arial" w:cs="Arial"/>
          <w:sz w:val="20"/>
          <w:szCs w:val="20"/>
        </w:rPr>
        <w:t>Dans le cas où la victime refuse un tel entretien, de lui transmettre, par tous moyens appropriés, des informations concernant ses droits, les procédures et les suites possibles, ainsi que les coordonnées des professionnel(le)s susceptibles de l'accompagner.</w:t>
      </w:r>
    </w:p>
    <w:p w:rsidR="0086662B" w:rsidRPr="00E7731E" w:rsidRDefault="00CD7420" w:rsidP="00E7731E">
      <w:pPr>
        <w:numPr>
          <w:ilvl w:val="0"/>
          <w:numId w:val="7"/>
        </w:numPr>
        <w:spacing w:after="367" w:line="248" w:lineRule="auto"/>
        <w:ind w:right="4" w:hanging="360"/>
        <w:jc w:val="both"/>
        <w:rPr>
          <w:rFonts w:ascii="Arial" w:hAnsi="Arial" w:cs="Arial"/>
          <w:sz w:val="20"/>
          <w:szCs w:val="20"/>
        </w:rPr>
      </w:pPr>
      <w:r w:rsidRPr="00F106F1">
        <w:rPr>
          <w:rFonts w:ascii="Arial" w:hAnsi="Arial" w:cs="Arial"/>
          <w:sz w:val="20"/>
          <w:szCs w:val="20"/>
        </w:rPr>
        <w:t>De produire un rapport anonymisé, à l'éclairage de cet/ces entretien(s) et en fonction de la nature des faits signalés, indiquant les obligations et préconisations destinées à l'employeur de la victime ou du témoin (mesures conservatoires pour faire cesser les faits, enquête administrative interne, mesures pour que la victime ne subisse pas de représailles, etc.). Selon les circonstances, la nature des faits signalés, le positionnement hiérarchique de la victime et de l'auteur présumé des faits, chaque préconisation fera l'objet d'un délai permettant d'apporter des réponses rapides.</w:t>
      </w:r>
    </w:p>
    <w:p w:rsidR="00CD7420" w:rsidRPr="00F106F1" w:rsidRDefault="00CD7420" w:rsidP="00CD7420">
      <w:pPr>
        <w:numPr>
          <w:ilvl w:val="0"/>
          <w:numId w:val="7"/>
        </w:numPr>
        <w:spacing w:after="326" w:line="248" w:lineRule="auto"/>
        <w:ind w:right="4" w:hanging="360"/>
        <w:jc w:val="both"/>
        <w:rPr>
          <w:rFonts w:ascii="Arial" w:hAnsi="Arial" w:cs="Arial"/>
          <w:sz w:val="20"/>
          <w:szCs w:val="20"/>
        </w:rPr>
      </w:pPr>
      <w:r w:rsidRPr="00F106F1">
        <w:rPr>
          <w:rFonts w:ascii="Arial" w:hAnsi="Arial" w:cs="Arial"/>
          <w:sz w:val="20"/>
          <w:szCs w:val="20"/>
        </w:rPr>
        <w:t>De notifier ce rapport à l'employeur de la victime et/ou à l'employeur du témoin, puis à l'employeur de l'auteur présumé, en ayant auparavant pris son attache afin de déterminer le moyen le plus sûr de garantir la confidentialité des informations contenues, et l'application des préconisations.</w:t>
      </w:r>
    </w:p>
    <w:p w:rsidR="00CD7420" w:rsidRPr="00F106F1" w:rsidRDefault="00CD7420" w:rsidP="00CD7420">
      <w:pPr>
        <w:numPr>
          <w:ilvl w:val="0"/>
          <w:numId w:val="7"/>
        </w:numPr>
        <w:spacing w:after="16" w:line="248" w:lineRule="auto"/>
        <w:ind w:right="4" w:hanging="360"/>
        <w:jc w:val="both"/>
        <w:rPr>
          <w:rFonts w:ascii="Arial" w:hAnsi="Arial" w:cs="Arial"/>
          <w:sz w:val="20"/>
          <w:szCs w:val="20"/>
        </w:rPr>
      </w:pPr>
      <w:r w:rsidRPr="00F106F1">
        <w:rPr>
          <w:rFonts w:ascii="Arial" w:hAnsi="Arial" w:cs="Arial"/>
          <w:sz w:val="20"/>
          <w:szCs w:val="20"/>
        </w:rPr>
        <w:t>De contrôler les suites données par l'employeur concerné aux préconisations formulées dans le rapport, dans quels délais, et si d'autres suites ont été données (notamment disciplinaires ou judiciaires).</w:t>
      </w:r>
    </w:p>
    <w:p w:rsidR="00CD7420" w:rsidRPr="00F106F1" w:rsidRDefault="00CD7420">
      <w:pPr>
        <w:spacing w:after="13"/>
        <w:ind w:left="8" w:right="47" w:hanging="10"/>
        <w:jc w:val="both"/>
        <w:rPr>
          <w:rFonts w:ascii="Arial" w:eastAsia="Arial" w:hAnsi="Arial" w:cs="Arial"/>
          <w:sz w:val="20"/>
        </w:rPr>
      </w:pPr>
    </w:p>
    <w:p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 xml:space="preserve">Les données </w:t>
      </w:r>
      <w:r w:rsidRPr="001E3B03">
        <w:rPr>
          <w:rFonts w:ascii="Arial" w:eastAsiaTheme="minorEastAsia" w:hAnsi="Arial" w:cs="Arial"/>
          <w:i/>
          <w:iCs/>
          <w:color w:val="7030A0"/>
          <w:sz w:val="18"/>
          <w:szCs w:val="18"/>
        </w:rPr>
        <w:t xml:space="preserve">personnelles </w:t>
      </w:r>
      <w:r w:rsidR="004E2DDA" w:rsidRPr="001E3B03">
        <w:rPr>
          <w:rFonts w:ascii="Arial" w:eastAsiaTheme="minorEastAsia" w:hAnsi="Arial" w:cs="Arial"/>
          <w:i/>
          <w:iCs/>
          <w:color w:val="7030A0"/>
          <w:sz w:val="18"/>
          <w:szCs w:val="18"/>
        </w:rPr>
        <w:t xml:space="preserve"> (données d’identité, données de contact, motif du signalement, ...)</w:t>
      </w:r>
      <w:r w:rsidR="004E2DDA" w:rsidRPr="00C73369">
        <w:rPr>
          <w:rFonts w:ascii="Arial" w:eastAsiaTheme="minorEastAsia" w:hAnsi="Arial" w:cs="Arial"/>
          <w:i/>
          <w:iCs/>
          <w:color w:val="7030A0"/>
          <w:sz w:val="18"/>
          <w:szCs w:val="18"/>
        </w:rPr>
        <w:t xml:space="preserve"> </w:t>
      </w:r>
      <w:r w:rsidRPr="00C73369">
        <w:rPr>
          <w:rFonts w:ascii="Arial" w:eastAsiaTheme="minorEastAsia" w:hAnsi="Arial" w:cs="Arial"/>
          <w:i/>
          <w:iCs/>
          <w:color w:val="7030A0"/>
          <w:sz w:val="18"/>
          <w:szCs w:val="18"/>
        </w:rPr>
        <w:t>contenues dans ce formulaire sont recueillies afin d'assurer le suivi de votre demande et permettre de vous apporter une réponse adéquate dans les plus brefs délais.</w:t>
      </w:r>
    </w:p>
    <w:p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Seul votre DPO ainsi que, en fonction de la demande, les personnes liées au service "protection des données" (juristes, archivistes...) auront accès à ces données.</w:t>
      </w:r>
    </w:p>
    <w:p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 xml:space="preserve">Afin de mener au mieux la mission RGPD de votre collectivité, les demandes effectuées via ce formulaire sont conservées pendant la durée de validité de la convention, soit une période de </w:t>
      </w:r>
      <w:r w:rsidR="004E2DDA" w:rsidRPr="001E3B03">
        <w:rPr>
          <w:rFonts w:ascii="Arial" w:eastAsiaTheme="minorEastAsia" w:hAnsi="Arial" w:cs="Arial"/>
          <w:i/>
          <w:iCs/>
          <w:color w:val="7030A0"/>
          <w:sz w:val="18"/>
          <w:szCs w:val="18"/>
        </w:rPr>
        <w:t>6</w:t>
      </w:r>
      <w:r w:rsidRPr="00C73369">
        <w:rPr>
          <w:rFonts w:ascii="Arial" w:eastAsiaTheme="minorEastAsia" w:hAnsi="Arial" w:cs="Arial"/>
          <w:i/>
          <w:iCs/>
          <w:color w:val="7030A0"/>
          <w:sz w:val="18"/>
          <w:szCs w:val="18"/>
        </w:rPr>
        <w:t xml:space="preserve"> ans. Elles sont ensuite anonymisées puis archivées selon les règles en vigueur.</w:t>
      </w:r>
    </w:p>
    <w:p w:rsidR="00C73369"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p>
    <w:p w:rsidR="0086662B" w:rsidRPr="00C73369" w:rsidRDefault="00C73369" w:rsidP="00B572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right="-241"/>
        <w:jc w:val="both"/>
        <w:rPr>
          <w:rFonts w:ascii="Arial" w:eastAsiaTheme="minorEastAsia" w:hAnsi="Arial" w:cs="Arial"/>
          <w:i/>
          <w:iCs/>
          <w:color w:val="7030A0"/>
          <w:sz w:val="18"/>
          <w:szCs w:val="18"/>
        </w:rPr>
      </w:pPr>
      <w:r w:rsidRPr="00C73369">
        <w:rPr>
          <w:rFonts w:ascii="Arial" w:eastAsiaTheme="minorEastAsia" w:hAnsi="Arial" w:cs="Arial"/>
          <w:i/>
          <w:iCs/>
          <w:color w:val="7030A0"/>
          <w:sz w:val="18"/>
          <w:szCs w:val="18"/>
        </w:rPr>
        <w:t>Conformément aux articles 38, 39 et 40 de la loi « Informatique et Libertés » du 6 janvier 1978 modifiée en 2004, ainsi qu’aux dispositions prévues par le Règlement (UE) 2016/679 entré en application le 25 mai 2018, vous bénéficiez d’un droit d’accès, de rectification et d’effacement des informations qui vous concernent. Vous bénéficiez en outre d’un droit à la limitation d’un traitement vous concernant ainsi qu’à la portabilité de vos données. Vous pouvez également, pour motifs légitimes, vous opposer à ce que vos données fassent l’objet d’un traitement.</w:t>
      </w:r>
    </w:p>
    <w:sectPr w:rsidR="0086662B" w:rsidRPr="00C73369" w:rsidSect="00D84B46">
      <w:footerReference w:type="even" r:id="rId14"/>
      <w:footerReference w:type="default" r:id="rId15"/>
      <w:footerReference w:type="first" r:id="rId16"/>
      <w:pgSz w:w="11910" w:h="16845"/>
      <w:pgMar w:top="324" w:right="1137" w:bottom="1310" w:left="1233" w:header="72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A92" w:rsidRDefault="009B6A92">
      <w:pPr>
        <w:spacing w:after="0" w:line="240" w:lineRule="auto"/>
      </w:pPr>
      <w:r>
        <w:separator/>
      </w:r>
    </w:p>
  </w:endnote>
  <w:endnote w:type="continuationSeparator" w:id="0">
    <w:p w:rsidR="009B6A92" w:rsidRDefault="009B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fldSimple w:instr=" NUMPAGES   \* MERGEFORMAT ">
      <w:r>
        <w:rPr>
          <w:rFonts w:ascii="Arial" w:eastAsia="Arial" w:hAnsi="Arial" w:cs="Arial"/>
          <w:sz w:val="20"/>
        </w:rPr>
        <w:t>3</w:t>
      </w:r>
    </w:fldSimple>
    <w:r>
      <w:rPr>
        <w:rFonts w:ascii="Arial" w:eastAsia="Arial" w:hAnsi="Arial" w:cs="Arial"/>
        <w:sz w:val="20"/>
      </w:rPr>
      <w:t xml:space="preserve"> </w:t>
    </w:r>
  </w:p>
  <w:p w:rsidR="00CA7187" w:rsidRDefault="00804276">
    <w:pPr>
      <w:spacing w:after="0"/>
      <w:ind w:left="13"/>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fldSimple w:instr=" NUMPAGES   \* MERGEFORMAT ">
      <w:r>
        <w:rPr>
          <w:rFonts w:ascii="Arial" w:eastAsia="Arial" w:hAnsi="Arial" w:cs="Arial"/>
          <w:sz w:val="20"/>
        </w:rPr>
        <w:t>3</w:t>
      </w:r>
    </w:fldSimple>
    <w:r>
      <w:rPr>
        <w:rFonts w:ascii="Arial" w:eastAsia="Arial" w:hAnsi="Arial" w:cs="Arial"/>
        <w:sz w:val="20"/>
      </w:rPr>
      <w:t xml:space="preserve"> </w:t>
    </w:r>
  </w:p>
  <w:p w:rsidR="00CA7187" w:rsidRDefault="00804276">
    <w:pPr>
      <w:spacing w:after="0"/>
      <w:ind w:left="13"/>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187" w:rsidRDefault="00804276">
    <w:pPr>
      <w:spacing w:after="0"/>
      <w:ind w:right="47"/>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fldSimple w:instr=" NUMPAGES   \* MERGEFORMAT ">
      <w:r>
        <w:rPr>
          <w:rFonts w:ascii="Arial" w:eastAsia="Arial" w:hAnsi="Arial" w:cs="Arial"/>
          <w:sz w:val="20"/>
        </w:rPr>
        <w:t>3</w:t>
      </w:r>
    </w:fldSimple>
    <w:r>
      <w:rPr>
        <w:rFonts w:ascii="Arial" w:eastAsia="Arial" w:hAnsi="Arial" w:cs="Arial"/>
        <w:sz w:val="20"/>
      </w:rPr>
      <w:t xml:space="preserve"> </w:t>
    </w:r>
  </w:p>
  <w:p w:rsidR="00CA7187" w:rsidRDefault="00804276">
    <w:pPr>
      <w:spacing w:after="0"/>
      <w:ind w:left="13"/>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A92" w:rsidRDefault="009B6A92">
      <w:pPr>
        <w:spacing w:after="0" w:line="240" w:lineRule="auto"/>
      </w:pPr>
      <w:r>
        <w:separator/>
      </w:r>
    </w:p>
  </w:footnote>
  <w:footnote w:type="continuationSeparator" w:id="0">
    <w:p w:rsidR="009B6A92" w:rsidRDefault="009B6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04B50D73" id="_x0000_i1028" style="width:12.6pt;height:12pt" coordsize="" o:spt="100" o:bullet="t" adj="0,,0" path="" stroked="f">
        <v:stroke joinstyle="miter"/>
        <v:imagedata r:id="rId1" o:title="image23"/>
        <v:formulas/>
        <v:path o:connecttype="segments"/>
      </v:shape>
    </w:pict>
  </w:numPicBullet>
  <w:numPicBullet w:numPicBulletId="1">
    <w:pict>
      <v:shape id="_x0000_i1029" style="width:13.2pt;height:12pt" coordsize="" o:spt="100" o:bullet="t" adj="0,,0" path="" stroked="f">
        <v:stroke joinstyle="miter"/>
        <v:imagedata r:id="rId2" o:title="image22"/>
        <v:formulas/>
        <v:path o:connecttype="segments"/>
      </v:shape>
    </w:pict>
  </w:numPicBullet>
  <w:abstractNum w:abstractNumId="0" w15:restartNumberingAfterBreak="0">
    <w:nsid w:val="02F80721"/>
    <w:multiLevelType w:val="hybridMultilevel"/>
    <w:tmpl w:val="C6D8FE6A"/>
    <w:lvl w:ilvl="0" w:tplc="F09C54C0">
      <w:start w:val="1"/>
      <w:numFmt w:val="lowerLetter"/>
      <w:lvlText w:val="%1)"/>
      <w:lvlJc w:val="left"/>
      <w:pPr>
        <w:ind w:left="80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97728BCA">
      <w:start w:val="1"/>
      <w:numFmt w:val="bullet"/>
      <w:lvlText w:val="•"/>
      <w:lvlPicBulletId w:val="1"/>
      <w:lvlJc w:val="left"/>
      <w:pPr>
        <w:ind w:left="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12B192">
      <w:start w:val="1"/>
      <w:numFmt w:val="bullet"/>
      <w:lvlText w:val="▪"/>
      <w:lvlJc w:val="left"/>
      <w:pPr>
        <w:ind w:left="1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627DC6">
      <w:start w:val="1"/>
      <w:numFmt w:val="bullet"/>
      <w:lvlText w:val="•"/>
      <w:lvlJc w:val="left"/>
      <w:pPr>
        <w:ind w:left="2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080E32">
      <w:start w:val="1"/>
      <w:numFmt w:val="bullet"/>
      <w:lvlText w:val="o"/>
      <w:lvlJc w:val="left"/>
      <w:pPr>
        <w:ind w:left="3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6169426">
      <w:start w:val="1"/>
      <w:numFmt w:val="bullet"/>
      <w:lvlText w:val="▪"/>
      <w:lvlJc w:val="left"/>
      <w:pPr>
        <w:ind w:left="3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53AA494">
      <w:start w:val="1"/>
      <w:numFmt w:val="bullet"/>
      <w:lvlText w:val="•"/>
      <w:lvlJc w:val="left"/>
      <w:pPr>
        <w:ind w:left="4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DF86096">
      <w:start w:val="1"/>
      <w:numFmt w:val="bullet"/>
      <w:lvlText w:val="o"/>
      <w:lvlJc w:val="left"/>
      <w:pPr>
        <w:ind w:left="5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D643570">
      <w:start w:val="1"/>
      <w:numFmt w:val="bullet"/>
      <w:lvlText w:val="▪"/>
      <w:lvlJc w:val="left"/>
      <w:pPr>
        <w:ind w:left="6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F475829"/>
    <w:multiLevelType w:val="hybridMultilevel"/>
    <w:tmpl w:val="BB9AA244"/>
    <w:lvl w:ilvl="0" w:tplc="8D8A5188">
      <w:start w:val="1"/>
      <w:numFmt w:val="bullet"/>
      <w:lvlText w:val="-"/>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498E000">
      <w:start w:val="1"/>
      <w:numFmt w:val="bullet"/>
      <w:lvlText w:val="o"/>
      <w:lvlJc w:val="left"/>
      <w:pPr>
        <w:ind w:left="14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A56ACC8">
      <w:start w:val="1"/>
      <w:numFmt w:val="bullet"/>
      <w:lvlText w:val="▪"/>
      <w:lvlJc w:val="left"/>
      <w:pPr>
        <w:ind w:left="21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D5AA696">
      <w:start w:val="1"/>
      <w:numFmt w:val="bullet"/>
      <w:lvlText w:val="•"/>
      <w:lvlJc w:val="left"/>
      <w:pPr>
        <w:ind w:left="28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CE8B334">
      <w:start w:val="1"/>
      <w:numFmt w:val="bullet"/>
      <w:lvlText w:val="o"/>
      <w:lvlJc w:val="left"/>
      <w:pPr>
        <w:ind w:left="36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4DEDE2A">
      <w:start w:val="1"/>
      <w:numFmt w:val="bullet"/>
      <w:lvlText w:val="▪"/>
      <w:lvlJc w:val="left"/>
      <w:pPr>
        <w:ind w:left="43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49CC33E">
      <w:start w:val="1"/>
      <w:numFmt w:val="bullet"/>
      <w:lvlText w:val="•"/>
      <w:lvlJc w:val="left"/>
      <w:pPr>
        <w:ind w:left="50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CFCBE68">
      <w:start w:val="1"/>
      <w:numFmt w:val="bullet"/>
      <w:lvlText w:val="o"/>
      <w:lvlJc w:val="left"/>
      <w:pPr>
        <w:ind w:left="57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848D30A">
      <w:start w:val="1"/>
      <w:numFmt w:val="bullet"/>
      <w:lvlText w:val="▪"/>
      <w:lvlJc w:val="left"/>
      <w:pPr>
        <w:ind w:left="64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8C5E1F"/>
    <w:multiLevelType w:val="hybridMultilevel"/>
    <w:tmpl w:val="F6FEF8A2"/>
    <w:lvl w:ilvl="0" w:tplc="5D6A3E78">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1516927"/>
    <w:multiLevelType w:val="hybridMultilevel"/>
    <w:tmpl w:val="D230172A"/>
    <w:lvl w:ilvl="0" w:tplc="EEFCDC60">
      <w:start w:val="1"/>
      <w:numFmt w:val="decimal"/>
      <w:lvlText w:val="%1."/>
      <w:lvlJc w:val="left"/>
      <w:pPr>
        <w:ind w:left="358" w:hanging="360"/>
      </w:pPr>
      <w:rPr>
        <w:rFonts w:ascii="Arial" w:eastAsia="Arial" w:hAnsi="Arial" w:cs="Arial" w:hint="default"/>
        <w:sz w:val="20"/>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15:restartNumberingAfterBreak="0">
    <w:nsid w:val="287D72E9"/>
    <w:multiLevelType w:val="hybridMultilevel"/>
    <w:tmpl w:val="44E227A8"/>
    <w:lvl w:ilvl="0" w:tplc="9C667E18">
      <w:start w:val="1"/>
      <w:numFmt w:val="lowerLetter"/>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E074B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C4BFF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CCF2C2">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4CD21A">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6D796">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AAA026">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E22F6E">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8816C4">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03159F"/>
    <w:multiLevelType w:val="hybridMultilevel"/>
    <w:tmpl w:val="515A51AC"/>
    <w:lvl w:ilvl="0" w:tplc="90D81510">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EE5299"/>
    <w:multiLevelType w:val="hybridMultilevel"/>
    <w:tmpl w:val="1B783762"/>
    <w:lvl w:ilvl="0" w:tplc="0CB27AA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CB61AF4">
      <w:start w:val="1"/>
      <w:numFmt w:val="bullet"/>
      <w:lvlRestart w:val="0"/>
      <w:lvlText w:val="•"/>
      <w:lvlPicBulletId w:val="0"/>
      <w:lvlJc w:val="left"/>
      <w:pPr>
        <w:ind w:left="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1467F0">
      <w:start w:val="1"/>
      <w:numFmt w:val="bullet"/>
      <w:lvlText w:val="▪"/>
      <w:lvlJc w:val="left"/>
      <w:pPr>
        <w:ind w:left="18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0A04852">
      <w:start w:val="1"/>
      <w:numFmt w:val="bullet"/>
      <w:lvlText w:val="•"/>
      <w:lvlJc w:val="left"/>
      <w:pPr>
        <w:ind w:left="25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6968BA2">
      <w:start w:val="1"/>
      <w:numFmt w:val="bullet"/>
      <w:lvlText w:val="o"/>
      <w:lvlJc w:val="left"/>
      <w:pPr>
        <w:ind w:left="32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A004D36">
      <w:start w:val="1"/>
      <w:numFmt w:val="bullet"/>
      <w:lvlText w:val="▪"/>
      <w:lvlJc w:val="left"/>
      <w:pPr>
        <w:ind w:left="39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E54C610">
      <w:start w:val="1"/>
      <w:numFmt w:val="bullet"/>
      <w:lvlText w:val="•"/>
      <w:lvlJc w:val="left"/>
      <w:pPr>
        <w:ind w:left="4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26C4D32">
      <w:start w:val="1"/>
      <w:numFmt w:val="bullet"/>
      <w:lvlText w:val="o"/>
      <w:lvlJc w:val="left"/>
      <w:pPr>
        <w:ind w:left="5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8E6162">
      <w:start w:val="1"/>
      <w:numFmt w:val="bullet"/>
      <w:lvlText w:val="▪"/>
      <w:lvlJc w:val="left"/>
      <w:pPr>
        <w:ind w:left="6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C233AE9"/>
    <w:multiLevelType w:val="hybridMultilevel"/>
    <w:tmpl w:val="585E6092"/>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8" w15:restartNumberingAfterBreak="0">
    <w:nsid w:val="520E2CE5"/>
    <w:multiLevelType w:val="hybridMultilevel"/>
    <w:tmpl w:val="93385988"/>
    <w:lvl w:ilvl="0" w:tplc="99E80A0A">
      <w:numFmt w:val="bullet"/>
      <w:lvlText w:val=""/>
      <w:lvlJc w:val="left"/>
      <w:pPr>
        <w:ind w:left="358" w:hanging="360"/>
      </w:pPr>
      <w:rPr>
        <w:rFonts w:ascii="Symbol" w:eastAsia="Arial" w:hAnsi="Symbol" w:cs="Arial" w:hint="default"/>
        <w:b/>
        <w:color w:val="FF0000"/>
        <w:sz w:val="20"/>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9" w15:restartNumberingAfterBreak="0">
    <w:nsid w:val="58546210"/>
    <w:multiLevelType w:val="hybridMultilevel"/>
    <w:tmpl w:val="9F1678AE"/>
    <w:lvl w:ilvl="0" w:tplc="040C0009">
      <w:start w:val="1"/>
      <w:numFmt w:val="bullet"/>
      <w:lvlText w:val=""/>
      <w:lvlJc w:val="left"/>
      <w:pPr>
        <w:ind w:left="744" w:hanging="360"/>
      </w:pPr>
      <w:rPr>
        <w:rFonts w:ascii="Wingdings" w:hAnsi="Wingdings" w:hint="default"/>
        <w:b/>
        <w:color w:val="FF0000"/>
        <w:sz w:val="20"/>
      </w:rPr>
    </w:lvl>
    <w:lvl w:ilvl="1" w:tplc="040C0003">
      <w:start w:val="1"/>
      <w:numFmt w:val="bullet"/>
      <w:lvlText w:val="o"/>
      <w:lvlJc w:val="left"/>
      <w:pPr>
        <w:ind w:left="1464" w:hanging="360"/>
      </w:pPr>
      <w:rPr>
        <w:rFonts w:ascii="Courier New" w:hAnsi="Courier New" w:cs="Courier New" w:hint="default"/>
      </w:rPr>
    </w:lvl>
    <w:lvl w:ilvl="2" w:tplc="040C0005">
      <w:start w:val="1"/>
      <w:numFmt w:val="bullet"/>
      <w:lvlText w:val=""/>
      <w:lvlJc w:val="left"/>
      <w:pPr>
        <w:ind w:left="2184" w:hanging="360"/>
      </w:pPr>
      <w:rPr>
        <w:rFonts w:ascii="Wingdings" w:hAnsi="Wingdings" w:hint="default"/>
      </w:rPr>
    </w:lvl>
    <w:lvl w:ilvl="3" w:tplc="040C0001">
      <w:start w:val="1"/>
      <w:numFmt w:val="bullet"/>
      <w:lvlText w:val=""/>
      <w:lvlJc w:val="left"/>
      <w:pPr>
        <w:ind w:left="2904" w:hanging="360"/>
      </w:pPr>
      <w:rPr>
        <w:rFonts w:ascii="Symbol" w:hAnsi="Symbol" w:hint="default"/>
      </w:rPr>
    </w:lvl>
    <w:lvl w:ilvl="4" w:tplc="040C0003">
      <w:start w:val="1"/>
      <w:numFmt w:val="bullet"/>
      <w:lvlText w:val="o"/>
      <w:lvlJc w:val="left"/>
      <w:pPr>
        <w:ind w:left="3624" w:hanging="360"/>
      </w:pPr>
      <w:rPr>
        <w:rFonts w:ascii="Courier New" w:hAnsi="Courier New" w:cs="Courier New" w:hint="default"/>
      </w:rPr>
    </w:lvl>
    <w:lvl w:ilvl="5" w:tplc="040C0005">
      <w:start w:val="1"/>
      <w:numFmt w:val="bullet"/>
      <w:lvlText w:val=""/>
      <w:lvlJc w:val="left"/>
      <w:pPr>
        <w:ind w:left="4344" w:hanging="360"/>
      </w:pPr>
      <w:rPr>
        <w:rFonts w:ascii="Wingdings" w:hAnsi="Wingdings" w:hint="default"/>
      </w:rPr>
    </w:lvl>
    <w:lvl w:ilvl="6" w:tplc="040C0001">
      <w:start w:val="1"/>
      <w:numFmt w:val="bullet"/>
      <w:lvlText w:val=""/>
      <w:lvlJc w:val="left"/>
      <w:pPr>
        <w:ind w:left="5064" w:hanging="360"/>
      </w:pPr>
      <w:rPr>
        <w:rFonts w:ascii="Symbol" w:hAnsi="Symbol" w:hint="default"/>
      </w:rPr>
    </w:lvl>
    <w:lvl w:ilvl="7" w:tplc="040C0003">
      <w:start w:val="1"/>
      <w:numFmt w:val="bullet"/>
      <w:lvlText w:val="o"/>
      <w:lvlJc w:val="left"/>
      <w:pPr>
        <w:ind w:left="5784" w:hanging="360"/>
      </w:pPr>
      <w:rPr>
        <w:rFonts w:ascii="Courier New" w:hAnsi="Courier New" w:cs="Courier New" w:hint="default"/>
      </w:rPr>
    </w:lvl>
    <w:lvl w:ilvl="8" w:tplc="040C0005">
      <w:start w:val="1"/>
      <w:numFmt w:val="bullet"/>
      <w:lvlText w:val=""/>
      <w:lvlJc w:val="left"/>
      <w:pPr>
        <w:ind w:left="6504" w:hanging="360"/>
      </w:pPr>
      <w:rPr>
        <w:rFonts w:ascii="Wingdings" w:hAnsi="Wingdings" w:hint="default"/>
      </w:rPr>
    </w:lvl>
  </w:abstractNum>
  <w:abstractNum w:abstractNumId="10" w15:restartNumberingAfterBreak="0">
    <w:nsid w:val="5F354679"/>
    <w:multiLevelType w:val="hybridMultilevel"/>
    <w:tmpl w:val="9A02B624"/>
    <w:lvl w:ilvl="0" w:tplc="26FCF38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4478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F410F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1013C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8D91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E6CD0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D2D67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A056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240A4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0DC315B"/>
    <w:multiLevelType w:val="hybridMultilevel"/>
    <w:tmpl w:val="1250E114"/>
    <w:lvl w:ilvl="0" w:tplc="040C0009">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2" w15:restartNumberingAfterBreak="0">
    <w:nsid w:val="6D6D4B3C"/>
    <w:multiLevelType w:val="hybridMultilevel"/>
    <w:tmpl w:val="9D44DBB2"/>
    <w:lvl w:ilvl="0" w:tplc="11C4E660">
      <w:start w:val="26"/>
      <w:numFmt w:val="bullet"/>
      <w:lvlText w:val="-"/>
      <w:lvlJc w:val="left"/>
      <w:pPr>
        <w:ind w:left="720" w:hanging="360"/>
      </w:pPr>
      <w:rPr>
        <w:rFonts w:ascii="Arial" w:eastAsia="Tahom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0544C9"/>
    <w:multiLevelType w:val="hybridMultilevel"/>
    <w:tmpl w:val="4A483524"/>
    <w:lvl w:ilvl="0" w:tplc="0F4C59B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827560">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500FF2">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86ED0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76659C">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D4E7CA">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0CBB8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7CADC0">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F8F846">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
  </w:num>
  <w:num w:numId="3">
    <w:abstractNumId w:val="10"/>
  </w:num>
  <w:num w:numId="4">
    <w:abstractNumId w:val="4"/>
  </w:num>
  <w:num w:numId="5">
    <w:abstractNumId w:val="6"/>
  </w:num>
  <w:num w:numId="6">
    <w:abstractNumId w:val="7"/>
  </w:num>
  <w:num w:numId="7">
    <w:abstractNumId w:val="0"/>
  </w:num>
  <w:num w:numId="8">
    <w:abstractNumId w:val="5"/>
  </w:num>
  <w:num w:numId="9">
    <w:abstractNumId w:val="2"/>
  </w:num>
  <w:num w:numId="10">
    <w:abstractNumId w:val="11"/>
  </w:num>
  <w:num w:numId="11">
    <w:abstractNumId w:val="3"/>
  </w:num>
  <w:num w:numId="12">
    <w:abstractNumId w:val="12"/>
  </w:num>
  <w:num w:numId="13">
    <w:abstractNumId w:val="8"/>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7"/>
    <w:rsid w:val="0001600A"/>
    <w:rsid w:val="00025156"/>
    <w:rsid w:val="000463E6"/>
    <w:rsid w:val="00093FF3"/>
    <w:rsid w:val="000F7BC0"/>
    <w:rsid w:val="001E3B03"/>
    <w:rsid w:val="00220B77"/>
    <w:rsid w:val="0024156A"/>
    <w:rsid w:val="00274AF7"/>
    <w:rsid w:val="00300FAB"/>
    <w:rsid w:val="003C62E2"/>
    <w:rsid w:val="004144C4"/>
    <w:rsid w:val="004A4968"/>
    <w:rsid w:val="004E2DDA"/>
    <w:rsid w:val="0051009F"/>
    <w:rsid w:val="00512060"/>
    <w:rsid w:val="00604874"/>
    <w:rsid w:val="0064265F"/>
    <w:rsid w:val="00690970"/>
    <w:rsid w:val="006C0046"/>
    <w:rsid w:val="006F071D"/>
    <w:rsid w:val="006F22AD"/>
    <w:rsid w:val="007002A0"/>
    <w:rsid w:val="00720E62"/>
    <w:rsid w:val="007A07DD"/>
    <w:rsid w:val="00804276"/>
    <w:rsid w:val="00816DD9"/>
    <w:rsid w:val="00851AB2"/>
    <w:rsid w:val="0086662B"/>
    <w:rsid w:val="009228B9"/>
    <w:rsid w:val="009242A5"/>
    <w:rsid w:val="00970713"/>
    <w:rsid w:val="009B6A92"/>
    <w:rsid w:val="009E4F39"/>
    <w:rsid w:val="00A50274"/>
    <w:rsid w:val="00A52B13"/>
    <w:rsid w:val="00B5728C"/>
    <w:rsid w:val="00B837E6"/>
    <w:rsid w:val="00C73369"/>
    <w:rsid w:val="00C90262"/>
    <w:rsid w:val="00CA7187"/>
    <w:rsid w:val="00CB752A"/>
    <w:rsid w:val="00CD0174"/>
    <w:rsid w:val="00CD7420"/>
    <w:rsid w:val="00CE6A24"/>
    <w:rsid w:val="00D84B46"/>
    <w:rsid w:val="00DA73D3"/>
    <w:rsid w:val="00DE7522"/>
    <w:rsid w:val="00E43FAD"/>
    <w:rsid w:val="00E568F0"/>
    <w:rsid w:val="00E7731E"/>
    <w:rsid w:val="00E8083B"/>
    <w:rsid w:val="00E8226D"/>
    <w:rsid w:val="00E868E8"/>
    <w:rsid w:val="00EB0722"/>
    <w:rsid w:val="00ED1303"/>
    <w:rsid w:val="00F106F1"/>
    <w:rsid w:val="00F66E3D"/>
    <w:rsid w:val="00F813A2"/>
    <w:rsid w:val="00F86FA7"/>
    <w:rsid w:val="00FB2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D92EA6"/>
  <w15:docId w15:val="{1B200DE7-F394-4277-A100-48E083FA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3"/>
      <w:outlineLvl w:val="0"/>
    </w:pPr>
    <w:rPr>
      <w:rFonts w:ascii="Arial" w:eastAsia="Arial" w:hAnsi="Arial" w:cs="Arial"/>
      <w:color w:val="44546A"/>
      <w:sz w:val="24"/>
    </w:rPr>
  </w:style>
  <w:style w:type="paragraph" w:styleId="Titre2">
    <w:name w:val="heading 2"/>
    <w:next w:val="Normal"/>
    <w:link w:val="Titre2Car"/>
    <w:uiPriority w:val="9"/>
    <w:unhideWhenUsed/>
    <w:qFormat/>
    <w:pPr>
      <w:keepNext/>
      <w:keepLines/>
      <w:spacing w:after="0"/>
      <w:ind w:left="23" w:hanging="10"/>
      <w:outlineLvl w:val="1"/>
    </w:pPr>
    <w:rPr>
      <w:rFonts w:ascii="Arial" w:eastAsia="Arial" w:hAnsi="Arial" w:cs="Arial"/>
      <w:color w:val="44546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44546A"/>
      <w:sz w:val="24"/>
    </w:rPr>
  </w:style>
  <w:style w:type="character" w:customStyle="1" w:styleId="Titre2Car">
    <w:name w:val="Titre 2 Car"/>
    <w:link w:val="Titre2"/>
    <w:rPr>
      <w:rFonts w:ascii="Arial" w:eastAsia="Arial" w:hAnsi="Arial" w:cs="Arial"/>
      <w:color w:val="44546A"/>
      <w:sz w:val="24"/>
    </w:rPr>
  </w:style>
  <w:style w:type="paragraph" w:styleId="Paragraphedeliste">
    <w:name w:val="List Paragraph"/>
    <w:basedOn w:val="Normal"/>
    <w:uiPriority w:val="34"/>
    <w:qFormat/>
    <w:rsid w:val="00093FF3"/>
    <w:pPr>
      <w:ind w:left="720"/>
      <w:contextualSpacing/>
    </w:pPr>
  </w:style>
  <w:style w:type="character" w:styleId="Lienhypertexte">
    <w:name w:val="Hyperlink"/>
    <w:basedOn w:val="Policepardfaut"/>
    <w:uiPriority w:val="99"/>
    <w:unhideWhenUsed/>
    <w:rsid w:val="00D84B46"/>
    <w:rPr>
      <w:color w:val="0563C1" w:themeColor="hyperlink"/>
      <w:u w:val="single"/>
    </w:rPr>
  </w:style>
  <w:style w:type="paragraph" w:customStyle="1" w:styleId="Default">
    <w:name w:val="Default"/>
    <w:rsid w:val="00CD74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lledutableau">
    <w:name w:val="Table Grid"/>
    <w:basedOn w:val="TableauNormal"/>
    <w:uiPriority w:val="39"/>
    <w:rsid w:val="00E4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868E8"/>
    <w:pPr>
      <w:spacing w:after="0" w:line="240" w:lineRule="auto"/>
    </w:p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DA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8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gnalement@cdg88.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34@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435A-F13E-4F53-813E-E4C48447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1899</Words>
  <Characters>10448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Avril 2016</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subject/>
  <dc:creator>RICOU Carmen;Nava</dc:creator>
  <cp:keywords/>
  <cp:lastModifiedBy>Fanny PETITFOUR</cp:lastModifiedBy>
  <cp:revision>8</cp:revision>
  <dcterms:created xsi:type="dcterms:W3CDTF">2020-12-17T08:29:00Z</dcterms:created>
  <dcterms:modified xsi:type="dcterms:W3CDTF">2021-01-15T16:10:00Z</dcterms:modified>
</cp:coreProperties>
</file>